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CellSpacing w:w="0" w:type="dxa"/>
        <w:tblBorders>
          <w:top w:val="single" w:sz="6" w:space="0" w:color="E3A19F"/>
          <w:left w:val="single" w:sz="6" w:space="0" w:color="E3A19F"/>
          <w:bottom w:val="single" w:sz="6" w:space="0" w:color="E3A19F"/>
          <w:right w:val="single" w:sz="6" w:space="0" w:color="E3A19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  <w:gridCol w:w="21"/>
      </w:tblGrid>
      <w:tr w:rsidR="00456B2A" w:rsidRPr="00456B2A">
        <w:trPr>
          <w:tblCellSpacing w:w="0" w:type="dxa"/>
          <w:jc w:val="center"/>
        </w:trPr>
        <w:tc>
          <w:tcPr>
            <w:tcW w:w="3750" w:type="pct"/>
            <w:gridSpan w:val="2"/>
            <w:tcMar>
              <w:top w:w="150" w:type="dxa"/>
              <w:left w:w="0" w:type="dxa"/>
              <w:bottom w:w="150" w:type="dxa"/>
              <w:right w:w="300" w:type="dxa"/>
            </w:tcMar>
            <w:vAlign w:val="center"/>
            <w:hideMark/>
          </w:tcPr>
          <w:p w:rsidR="00456B2A" w:rsidRPr="00456B2A" w:rsidRDefault="00456B2A" w:rsidP="00456B2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456B2A">
              <w:rPr>
                <w:rFonts w:ascii="Tahoma" w:eastAsia="Times New Roman" w:hAnsi="Tahoma" w:cs="Tahoma"/>
                <w:b/>
                <w:bCs/>
                <w:color w:val="62721B"/>
                <w:sz w:val="17"/>
                <w:szCs w:val="17"/>
                <w:rtl/>
              </w:rPr>
              <w:t>آيين‌نامه سيستم اتصال به زمين</w:t>
            </w:r>
            <w:r w:rsidRPr="00456B2A">
              <w:rPr>
                <w:rFonts w:ascii="Tahoma" w:eastAsia="Times New Roman" w:hAnsi="Tahoma" w:cs="Tahoma"/>
                <w:b/>
                <w:bCs/>
                <w:color w:val="62721B"/>
                <w:sz w:val="17"/>
                <w:szCs w:val="17"/>
              </w:rPr>
              <w:t xml:space="preserve"> (</w:t>
            </w:r>
            <w:r w:rsidRPr="00456B2A">
              <w:rPr>
                <w:rFonts w:ascii="Tahoma" w:eastAsia="Times New Roman" w:hAnsi="Tahoma" w:cs="Tahoma"/>
                <w:b/>
                <w:bCs/>
                <w:color w:val="62721B"/>
                <w:sz w:val="17"/>
                <w:szCs w:val="17"/>
                <w:rtl/>
              </w:rPr>
              <w:t>ارتينگ</w:t>
            </w:r>
            <w:r w:rsidRPr="00456B2A">
              <w:rPr>
                <w:rFonts w:ascii="Tahoma" w:eastAsia="Times New Roman" w:hAnsi="Tahoma" w:cs="Tahoma"/>
                <w:b/>
                <w:bCs/>
                <w:color w:val="62721B"/>
                <w:sz w:val="17"/>
                <w:szCs w:val="17"/>
              </w:rPr>
              <w:t>)</w:t>
            </w:r>
            <w:r w:rsidRPr="00456B2A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 xml:space="preserve"> </w:t>
            </w:r>
          </w:p>
        </w:tc>
      </w:tr>
      <w:tr w:rsidR="00456B2A" w:rsidRPr="00456B2A">
        <w:trPr>
          <w:tblCellSpacing w:w="0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456B2A" w:rsidRPr="00456B2A" w:rsidRDefault="00456B2A" w:rsidP="00456B2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</w:tc>
      </w:tr>
      <w:tr w:rsidR="00456B2A" w:rsidRPr="00456B2A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75" w:type="dxa"/>
              <w:bottom w:w="75" w:type="dxa"/>
              <w:right w:w="75" w:type="dxa"/>
            </w:tcMar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04"/>
            </w:tblGrid>
            <w:tr w:rsidR="00456B2A" w:rsidRPr="00456B2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0000FF"/>
                      <w:sz w:val="17"/>
                      <w:szCs w:val="17"/>
                      <w:rtl/>
                    </w:rPr>
                    <w:t>آيين‌نامه سيستم اتصال به زمين</w:t>
                  </w:r>
                  <w:r w:rsidRPr="00456B2A">
                    <w:rPr>
                      <w:rFonts w:ascii="Tahoma" w:eastAsia="Times New Roman" w:hAnsi="Tahoma" w:cs="Tahoma"/>
                      <w:color w:val="0000FF"/>
                      <w:sz w:val="17"/>
                      <w:szCs w:val="17"/>
                    </w:rPr>
                    <w:t xml:space="preserve"> (</w:t>
                  </w:r>
                  <w:r w:rsidRPr="00456B2A">
                    <w:rPr>
                      <w:rFonts w:ascii="Tahoma" w:eastAsia="Times New Roman" w:hAnsi="Tahoma" w:cs="Tahoma"/>
                      <w:color w:val="0000FF"/>
                      <w:sz w:val="17"/>
                      <w:szCs w:val="17"/>
                      <w:rtl/>
                    </w:rPr>
                    <w:t>ارتينگ</w:t>
                  </w:r>
                  <w:r w:rsidRPr="00456B2A">
                    <w:rPr>
                      <w:rFonts w:ascii="Tahoma" w:eastAsia="Times New Roman" w:hAnsi="Tahoma" w:cs="Tahoma"/>
                      <w:color w:val="0000FF"/>
                      <w:sz w:val="17"/>
                      <w:szCs w:val="17"/>
                    </w:rPr>
                    <w:t>)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فصل اول ـ تعاريف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اين فصل به تعريف اصطلاح ها و كلمه‌هاي بكار رفته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آئين‌نامه مي‌پردازد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زمين (ارت)1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رسانندگي جرم زمين را در صورتي كه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پتانسيل الكتريكي در هر نقطه از زمين به صورت قراردادي برابر صفر در نظر گرفته شود،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 (ارت) مي‌نامند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سيستم اتصال به زمين (ارتينگ)2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يك يا چند الكترود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همراه با سيمهاي ارت را كه قابليت اتصال به ترمينال اصلي داشته باشند، سيستم اتصال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زمين (ارتينگ) مي‌نامند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3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الكترود ارت (زمين)3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رسانا يا گروهي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رساناهاي متصل به هم است كه اتصال الكتريكي به زمين را فراهم مي‌كنند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4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مقاومت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 ارت4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مقاومت بين ترمينال اصلي زمين و كره زمين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5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امپدانس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حلقه اتصال به زمين5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امپدانس حلقه جريان اتصالي زمين است كه شروع و پايان آن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نقطه اتصالي است و با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ZS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نشان داده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حلقه اتصالي زمين در سيستمهاي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مختلف به شرح ذيل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الف ـ سيستمهاي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TN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نقطه شروع (محل اتصالي)، از بدنه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دستگاه به ترتيب به سيم ارت، شينه ارت، شينه نول، نقطه ترانس، سيم‌پيچ ترانس، سيم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فاز اتصالي و نقطه اتصال به بدنه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 ـ سيستمهاي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TT 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IT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نقطه شروع (محل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اتصالي)، سيم اتصال به زمين، الكترود زمين، زمين، الكترود سيستم، شينه نول، نقطه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صفر ترانس، سيم فاز اتصالي و نقطه اتصالي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6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اتصالي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حالتي از مدار است كه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جريان در مسيري غيرعادي يا بدون اينكه پيش‌بيني شده باشد يا در نظر گرفته شود، جاري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مي‌شود. اين جريان امكان دارد از نقص در عايق‌بندي يا از بستهاي به كار رفته بر روي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عايق رساناها ناشي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7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جريان اتصال به زمين (جريان اتصال كوتاه)6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اضافه جرياني است كه در نتيجه بروز اتصالي با امپدانسي قابل چشم‌پوشي بين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هاديهاي با پتانسيلهاي مختلف در شرايط عادي كار برقرار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8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جريان نشتي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زمين7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جريان جاري به زمين يا رساناهاي ديگري را كه مدار الكتريكي آنها به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راه دارد، جريان نشتي زمين مي‌نامند. در صورت استفاده از خازن در مدارها، امكان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دارد جريان مذكور داراي مقدار جزء خازني هم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9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سيم اتصال به زمين (سيم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ارت)8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 حفاظتي را گويند كه ترمينال اصلي ارت تأسيسات را به الكترود ارت يا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ساير قسمتهاي اتصال به زمين وصل مي‌كند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10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سيم خنثي (نول)9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سيمي متصل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نقطه خنثي در سيستم (صفر زمين) كه قادر است انرژي الكتريكي را انتقال دهد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11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هادي‌ حفاظتي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(PE)10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بعضي از اقدامات حفاظتي براي تأمين ايمني در برابر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برق‌گرفتگي لازم است با استفاده از هادي حفاظتي قسمتهاي زير به همديگر وصل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بدنه‌هاي هادي؛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قسمتهاي هادي بيگانه؛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ترمينال اصلي زمين؛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 زمين؛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نقطه صفر ترانس (نقطه خنثي)؛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12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سيم غلافدار فلزي به منظور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 كردن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يك نوع سيستم سيم‌كشي است كه در آن سرتاسر طول يك يا چند سيم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عايق‌دار توسط نوار يا غلاف فلزي پوشانده شده و مانند هادي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PEN 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عمل مي‌كند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13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 مشترك ارت ـ نول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(PEN)11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سيمي را كه به طور مشترك، هم كار سيم اتصال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 و هم كار سيم نول را انجام دهد، سيم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PEN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مي‌نامند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14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قسمتهاي بي‌حفاظ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روباز) هادي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قسمت بي حفاظ از تجهيزات را كه قابل لمس بوده و حامل برق نيست،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اما امكان برقدار شدن در شرايط اتصالي را دارد، قسمت بي‌حفاظ هادي مي‌نامند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15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ترمينال اصلي اتصال به زمين (ارتينگ)12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ترمينال يا شينه‌اي را گويند كه براي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به سيمهاي محافظ تهيه شده و سيمهاي هم‌پتانسيل‌كننده و سيمهاي اتصال به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ارت)، يا هر وسيله‌اي كه به عنوان اتصال به زمين (ارتينگ) به كار مي‌رود، به آن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وصل مي‌شوند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16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قسمتهاي برقدار13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 يا قسمتهايي از رسانا را كه براي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استفاده‌هاي معمولي برقدار شده‌اند، قسمتهاي برقدار مي‌نامند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 نول نيز شامل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اين قسمتهاست، اما طبق قرارداد، سيم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PEN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 مشترك ارت ـ نول) به عنوان قسمت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برقدار محسوب نمي‌شود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17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پتانسيل زمين (ارت)14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پتانسيل الكتريكي ايجاد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شده نسبت به جرم موجود زمين يا نسبت به سطح زمين اطراف الكترود ارت را هنگامي كه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 xml:space="preserve">جريان الكتريكي از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lastRenderedPageBreak/>
                    <w:t>الكترود به زمين جاري شود، پتانسيل زمين مي‌نامند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18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كراديان پتانسيل (در يك نقطه از زمين)15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اختلاف پتانسيل اندازه‌گيري شده بر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واحد طول يك نقطه را در جهتي كه پتانسيل بيشترين مقدار را داشته باشد، گراديان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پتانسيل مي‌نامند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19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دستگاههاي سيار (قابل حمل) 16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دستگاههاي الكتريكي را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مي‌نامند كه در حال حركت كار مي‌كنند يا اينكه مي‌توانند به آساني از محلي به محل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ديگر حركت داده شوند. در حالي كه به پست توزيع برق متصل هستند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20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قسمتهايي كه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طور همزمان با هم قابل دسترسي هستند17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سيمها يا قسمتهاي رسانا كه به طور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همزمان در موقعيتهاي مخصوصي قابل لمس هستند. اين قسمتها شامل بدنه‌هاي برقدار،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قسمتهاي بدون حفاظ (روباز)، هاديهاي بيگانه، سيم ارت و الكترودهاي ارت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هستند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21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دستگاه پس ماند جريان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(RCD) 18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دستگاه سوئيچينگ مكانيكي يا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مجموعه‌اي از دستگاهها كه در شرايط مشخصي سبب بازنگه‌داشتن اتصالات در مواقعي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مي‌شوند كه پس‌ماند جريان به مقدار معيني رسيده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22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هادي بيگانه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قسمتي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از رساناها را كه احتمال ايجاد پتانسيل، به ويژه پتانسيل ارت در آنها وجود دارد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قسمتهاي شكل‌يافته‌اي از تجهيزات الكتريكي نيستند، هادي بيگانه مي‌نامند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23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وسايل قطع و وصل و كنترل19 (قبل يا بعد از تابلو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تجهيزاتي است كه براي وصل يك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مدار الكتريكي با هدف ذيل پيش‌بيني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حفاظت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كنترل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جدا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كردن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انجام عمليات قطع و وصل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24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تابلو20 (مجموعه‌اي از تجهيزات قطع و وصل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 كنترل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تركيبي است از فيوزها، لوازم قطع و وصل و رله‌هاي كنترل كه كليه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اتصالات الكتريكي و مكانيكي بين آنها و نيز وسايل اندازه‌گيري مانند آمپرمتر يا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ولتمتر را نيز شامل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25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حصار 21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حفاظي است كه از تماس مستقيم با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ولتاژهاي خطرناك جلوگيري مي‌كند. مانند حصار ترانس پست برق فشار قوي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26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باتري22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يك سيستم الكتروشيميايي است كه قادر به ذخيره انرژي الكتريكي دريافتي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صورت شيميايي است و آن را از طريق تبديل، باز پس مي‌دهد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27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كانال كابل23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محفظه يا پوششي است كه بالاي زمين يا داخل آن قرار دارد و در بعضي موارد داراي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تهويه است و ابعاد آن اجازه ورود افراد را به داخل آن نمي‌دهد، ولي امكان دسترسي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هاديها يا كابلها در تمامي طول آن امكان‌پذير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28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سيني كابل24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تكيه‌گاه پايه داري براي كابل است كه لبه‌هاي آن برگشته و بدون پوشش است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ممكن است داراي منافذ پرس شده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29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تونل كابل25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محفظه‌اي است به شكل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راهرو و آدم‌رو، حامي سازه‌هاي نگهدار براي هاديها يا كابلها و مفصلها كه دسترسي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آزاد براي افراد در تمام طول آن ممكن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30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مدار (برقي دريك تأسيسات) 26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مجموعه‌اي از تجهيزات الكتريكي كه از منبعي واحد تغذيه كنند و در برابر اضافه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جريانها به كمك وسيله واحدي حفاظت 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31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مدار توزيع (از يك تأسيسات)27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مداري است كه يك تابلوي برق را تغذيه مي‌كند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32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كليد خودكار28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وسيله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مكانيكي قطع و وصل است كه قادر است در شرايط عادي مدار جريانها را قطع يا وصل كند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شرايط غيرعادي مانند اتصال كوتاه، جرياني را به مدت كوتاه از خود عبور دهد يا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قطع 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33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جريان طراحي (يك مدار)29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شدت جرياني است كه پيش‌بيني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حالت عادي از مدار عبور 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34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جريان مجاز حرارتي (يك هادي)30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حداكثر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شدت جريان است كه مي‌تواند به طور دايم و در شرايط معين از هادي عبور كند، بدون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آنكه دماي دايمي آن از مقدار مشخص تجاوز 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35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اضافه جريان31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هر شدت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جرياني كه از مقدار اسمي تجاوز كند. در مورد هاديها مقدار اسمي برابر جريان مجاز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حرارتي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36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جريان اضافه بار (يك مدار) 32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اضافه جريان در مداري است كه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خرابي الكتريكي ندارد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37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شدت جريان عملياتي قراردادي (مربوط به يك وسيله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حفاظتي)33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شدت جريان معيني است كه سبب مي‌شود وسيله حفاظتي در مدت مشخصي كه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آن زمان قراردادي گويند، عمل 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38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تماس مستقيم34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تماس افراد يا احشام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 با قسمتهاي برقدار، مانند تماس با سيم فاز يا تماس با سيم فاز و نول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39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تماس غيرمستقيم35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تماس افراد يا احشام با قسمتهاي معيوب الكتريكي مانند تماس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 كليد يا پريز معيوب يا بدنه فلزي برقدارشده كه در حالت عادي برقرار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نيستند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40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ترمينال اصلي زمين (شينه ارت) 36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lastRenderedPageBreak/>
                    <w:t>ترمينال يا شينه‌اي است كه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براي وصل هاديهاي حفاظتي كه شامل هاديهاي همبندي براي هم ولتاژ كردن و هاديهاي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مربوط به اتصال زمين عملياتي (در صورت وجود) به سيستم زمين است، پيش‌بيني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41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تجهيزات الكتريكي37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شامل هر نوع مصالح و لوازم و وسايل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تجهيزاتي است كه در توليد، تبديل، انتقال، توزيع يا مصرف انرژي الكتريكي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مورداستفاده قرار مي‌گيرد، مانند ترانسفورماتورها، وسايل اندازه‌گيري، وسايل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حفاظتي، تجهيزات سيستمهاي سيم‌كشي و وسايل مصرف‌كننده انرژي الكتريكي مانند لوازم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خانگي و غيره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42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تجهيزات مصرف‌كننده جريان38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تجهيزاتي است كه براي تبديل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انرژي الكتريكي به نوعي انرژي ديگر در نظر گرفته مي‌شود. مانند لامپها، بخاريهاي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برق و دينامها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43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فيوز39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وسيله‌اي است كه به نحو مخصوصي طراحي و تناسب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يافته و در صورتي كه در يك مدار الكتريكي شدت جريان برق در مدت زمان معيني از مقدار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كافي بيشتر شود از طريق ذوب يك يا چند المان، آن مدار را حفظ مي‌كند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44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تأسيسات الكتريكي 40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مجموعه‌اي از تجهيزات الكتريكي مرتبط با هم است كه هدف يا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هدفهاي معيني را كه داراي مشخصات هماهنگ هستند تأمين مي‌كنند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45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سرويس ورودي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تأسيسات الكتريكي 41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نقطه‌اي است كه در آن انرژي الكتريكي به ساختمان ، كارگاه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يا كارخانه تحويل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46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عايق‌بندي 42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عايق‌بندي به قسمتهاي برقدار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اعمال مي‌شود تا در برابر برق‌گرفتگي ايمني ايجاد 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47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عايق‌بندي كابل 43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مواد عايقي هستند كه در ساختار كابل به كار مي‌رود و كار اصلي آنها مقاومت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برابر ولتاژ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48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مفصل44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وسيله‌اي است براي اتصال بين دو كابل كه يك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مدار مداوم را تشكيل مي‌دهد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49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سپر (شيلدينگ كابل)45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لايه فلزي و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شده روي كابل است تا ميدان الكتريكي كابل را به داخل آن محدود يا كابل را در برابر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تأثير عوامل الكتريكي خارج، حفاظت كند. (غلافهاي فلزي، زره‌ها و هاديهاي هم مركز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 شده ممكن است به عنوان سپر نيز بكار روند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.)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50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كليد قطع بار46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وسيله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مكانيكي قطع و وصل است كه قادر به وصل، عبور دادن و قطع جريان برق مدار در شرايط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عادي است. شرايط عادي ممكن است شامل وضعيتي با اضافه بارهاي مشخص باشد و همين‌طور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براي مدتي مشخص جريانهايي را در شرايط غيرعادي مدار، مانند اتصال كوتاه تحمل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51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ولتاژ تماس47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ولتاژي است كه به هنگام بروز خرابي در عايق‌بندي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بين قسمتهايي از هاديها، بدنه‌هاي هادي، قسمتهاي هادي بيگانه و غيره كه به طور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همزمان در دسترس هستند، ظاهر مي‌شود. (شكل1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52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ولتاژ تماس احتمالي 48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حداكثر ولتاژ تماس است كه احتمال دارد در صورت بروز اتصال كوتاهي با امپدانس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ناچيز، در تأسيسات الكتريكي ظاهر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53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ولتاژ گام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ولتاژي است كه براثر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برخورد هادي فاز با زمين ايجاد مي‌شود. اين برخورد ممكن است در اثر پارگي هاديهاي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فاز برق فشار ضعيف يا فشار قوي بوجود آمده و يا اينكه در اثر از بين رفتن عايقبندي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سيم‌ها يا كابلهاي برقدار و نشت جريان برق به زمين حادث مي‌شود. (شكل1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54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اضافه ولتاژ صاعقه 49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اضافه ولتاژگذرايي در نقطه‌اي از سيستم است كه به علت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اصابت صاعقه‌اي با مشخصات معين ظاهر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55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سيستم سيم‌كشي 50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مجموعه‌اي است متشكل از كابل و سيم يا كابلها و سيمها و يا شينه‌كشي و همچنين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قسمتهايي كه آنها را نگهداري مي‌كند (لوله‌هاي پوليكاي توي‌كار، روي كار، داكت‌ها،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سيني‌ها و كانالها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).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  <w:sz w:val="17"/>
                      <w:szCs w:val="17"/>
                    </w:rPr>
                    <w:lastRenderedPageBreak/>
                    <w:drawing>
                      <wp:inline distT="0" distB="0" distL="0" distR="0">
                        <wp:extent cx="3815080" cy="2806065"/>
                        <wp:effectExtent l="0" t="0" r="0" b="0"/>
                        <wp:docPr id="15" name="Picture 15" descr="http://ohsms.meedc.ir/index.php?module=photo_gallery&amp;func=viewimage&amp;iid=187&amp;viewkey=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ohsms.meedc.ir/index.php?module=photo_gallery&amp;func=viewimage&amp;iid=187&amp;viewkey=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080" cy="2806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فصل دوم ـ مفاهيم بنيادين سيستم اتصال به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ماده1ـ اتصال به زمين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دو نظر مهم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حفظ سلامت و ايمني افرادي كه از سيستم برق استفاده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مي‌كنند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حفظ سلامت سيستم، صرفنظر از مسايل مربوط به ايمني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ماده2ـ اتصال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زمين از نظر انجام كار صحيح و سالم سيستم، دو هدف را دنبال مي‌كند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ايجاد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شرايطي كه در آن، سيستم از نظر فني درست عمل 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اين هدف با برقراري مسيري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طريق زمين به منبع تغذيه و اتصال به زمين با استفاده از رله‌هاي حساس به دست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مي‌آيد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ايجاد شرايطي كه در آن عايق‌بندي سيستم سالم مي‌ماند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ساده‌ترين تحليل ممكن، يك سيستم از رساناها و عايقها تشكيل مي‌شود، رساناها بايد تا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جايي كه ممكن است جلوي عبور جريان برق از مسيرهاي ناخواسته را بگيرند. به عبارت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ديگر، عبور جريان برق بايد در مسير دلخواه برقرار شود و در ساير جهات از آن جلوگيري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عمل آيد. عايقها حساس‌تر از هاديها هستند و علاوه بر دماي زيادي كه سبب انهدام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عايق مي‌شود، بالا رفتن بيش از حد ولتاژ و اثر آن به مدت طولاني، مخصوصاً در دماي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بالا، عايق را زودتر از بين برده و سبب بروز خرابي در سيستم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طور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خلاصه، صرفنظر از اثر دما در تحليل اوليه، عمر عايق‌بندي بستگي به شدت ميدان و مدت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زمان برقراري آن دارد. اگر شدت ميدان كمي از مقدار مجاز آن بيشتر باشد، ممكن است پس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از چند سال سبب خرابي عايق‌بندي شود و اگر اين مقدار چند برابر مقدارمجاز باشد،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ظرف چند دقيقه يا ثانيه سبب از بين رفتن عايق‌بندي در ضعيف‌ترين نقطه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مي‌گردد. در شكل (2) منحني تغييرات ايستادگي عايق‌بندي يك كابل با توجه به تنش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ميدان الكتريكي و مدت زمان برقراري آن نشان داده شده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>
                        <wp:extent cx="3815080" cy="1797050"/>
                        <wp:effectExtent l="0" t="0" r="0" b="0"/>
                        <wp:docPr id="14" name="Picture 14" descr="http://ohsms.meedc.ir/index.php?module=photo_gallery&amp;func=viewimage&amp;iid=178&amp;viewkey=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ohsms.meedc.ir/index.php?module=photo_gallery&amp;func=viewimage&amp;iid=178&amp;viewkey=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080" cy="1797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مشاهده مي‌شود كه تغييرات شدت ميدان نسبت به زمان به گونه‌اي است كه شدت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ميدان با خط افقط مجانب است و اين مقداري است كه در مدتي طولاني، عايق‌بندي در آن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شدت ميدان را نشان خواهد داد. قابل ذكر است كه در دماهاي مختلف محل خط مجانب تغيير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خواهدكرد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ماده3ـ تغييرات ولتاژ در سيستمي كه به زمين وصل نيست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lastRenderedPageBreak/>
                    <w:t>در اين بخش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بررسي اثر ولتاژها در حالت واقعي مي‌پردازيم. شكل (3) وضعيت ولتاژها را در صورت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وصل نبودن يك نقطه از سيستم به زمين نشان مي‌دهد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ولتاژ نقطه خنثي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(N)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نسبت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 در صورت سالم بودن سيستم، به علت وجود خازنهاي طبيعي بين فازهاي سيستم و زمين،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برابر صفر است و در اين هنگام ولتاژهاي موجود هيچ تنش اضافي را روي عايق‌بندي هادي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خنثي و هاديهاي فازها در سرتاسر سيستم، به وجود نخواهدآورد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U N-E = 0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V 230 U L1-E = U0 =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V 230 U L2-E = U0 =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V 230 U L3-E = U0 =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اما اگر به سبب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بروز سانحه‌اي در سيستم، يكي از فازها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(L1)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زمين وصل شود، وضعيت ولتاژهاي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صورت ذيل خواهدبود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ولتاژ نقطه خنثي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(N)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نسبت به زمين در سيستمي كه يك فاز آن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زمين وصل شده است، ديگر برابر صفر نبوده و برابر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U0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خواهدبود. در اين هنگام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ولتاژهاي موجود تنشي را روي عايق‌بندي هادي خنثي و هاديهاي فازها در سرتاسر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وجود خواهند آورد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V 230 U N-E = U0 =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0 U L1-E = U =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V 400 U L2-E = U0 =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V 400 U L3-E = U0 = 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>
                        <wp:extent cx="3815080" cy="4083050"/>
                        <wp:effectExtent l="0" t="0" r="0" b="0"/>
                        <wp:docPr id="13" name="Picture 13" descr="http://ohsms.meedc.ir/index.php?module=photo_gallery&amp;func=viewimage&amp;iid=179&amp;viewkey=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ohsms.meedc.ir/index.php?module=photo_gallery&amp;func=viewimage&amp;iid=179&amp;viewkey=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080" cy="408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همچنين مقدار ولتاژ ممكن است در زماني طولاني عايقي را كه براي آن پيش‌بيني نشده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است، از بين ببرد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از طرف ديگر، قبل از اينكه عايق‌بندي در اثر بالا رفتن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ولتاژها خراب شود، ممكن است باعث جرقه زدن بين نقاطي از سيستم شود كه ولتاژ آنها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نسبت به هم بيشتر از دوام عايق آنهاست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ماده4ـ انواع سيستمهاي توزيع فشار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ضعيف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سيستمهاي سه فاز با هادي خنثي؛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سيستمهاي تك فاز منشعب از سه فاز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 هادي خنثي؛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دو سيستم مذكور در ايران معمول است، اما انواع ديگري سيستمهاي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توزيع وجود دارند كه در شكل (4) نمونه‌هايي از آنها مشاهده مي‌كنيد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  <w:sz w:val="17"/>
                      <w:szCs w:val="17"/>
                    </w:rPr>
                    <w:lastRenderedPageBreak/>
                    <w:drawing>
                      <wp:inline distT="0" distB="0" distL="0" distR="0">
                        <wp:extent cx="3815080" cy="1214120"/>
                        <wp:effectExtent l="0" t="0" r="0" b="5080"/>
                        <wp:docPr id="12" name="Picture 12" descr="http://ohsms.meedc.ir/index.php?module=photo_gallery&amp;func=viewimage&amp;iid=180&amp;viewkey=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ohsms.meedc.ir/index.php?module=photo_gallery&amp;func=viewimage&amp;iid=180&amp;viewkey=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080" cy="1214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ماده5 ـ شناسايي هاديها در سيستمهاي جريان متناوب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(2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ـ3ـ1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براي مشخص كردن هادي فاز از حرف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L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اولين حرف كلمه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Live 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استفاده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(2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ـ3ـ2) براي مشخص كردن هادي خنثي از حرف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N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اولين حرف كلمه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Neutral 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استفاده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(2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ـ3ـ3) براي مشخص كردن هادي حفاظتي از حرف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PE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اولين حرف كلمات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Protective Earthing 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استفاده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(2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ـ3ـ4) براي مشخص كردن هادي مشترك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حفاظتي/خنثي از حروف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PEN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اولين حروف كلمات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Protective Earthing + Neutral 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استفاده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بنابراين، سيستمهاي تك فاز به قرار ذيل خواهند بود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الف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سيستمهاي دو سيمه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      L1 +  PEN  ;  L1 +  L2  ;  L1 + N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ب) سيستم سه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                                             L1 + N + PE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سيستمهاي سه فاز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صورت ذيل خواهند بود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الف) سيستم سه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                                           L1 + L2 + L3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ب) سيستمهاي چهار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    ( PEN 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  PE 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  N ) L1 + L2 + L3 +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ج) سيستمهاي پنج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                       L1 + L2 + L3 + N + PE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فصل سوم ـ سيستمهاي اتصال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ماده6 ـ انواع مختلف اتصال به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انواع مختلف سيستمهاي الكتريكي،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وصل قسمتهايي از سيستم و بدنه‌هاي هادي لوازم الكتريكي به جرم كلي زمين از دو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ديدگاه مورد توجه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الف) اتصال به زمين عملياتي يا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اين روش وصل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نقطه خنثاي سيستم به زمين باعث قطع مدارهاي معيوب احتمالي مي‌شود و در نتيجه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عايق‌بندي سيستم حفظ شده، صحت كار لوازم و دستگاههاي الكتريكي تأمين و اضافه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ولتاژها محدود مي‌گردد و از اين طريق به كار درست لوازم و مدارها كمك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به زمين حفاظتي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اين روش بدنه‌هاي هادي به خنثي و زمين وصل مي‌شود تا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مواقع اتصالي مدار معيوب را به سرعت قطع كند و بدين ترتيب ايمني افرادي كه بنا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وظيفه شغلي در تماس با تجهيزات سيستمهاي الكتريكي هستند و همچنين ساير افراد جامعه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كه مصرف‌كننده نهايي انرژي هستند، تأمين شود و خطر آتش‌سوزي نيز محدود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گردد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ماده7ـ طبقه‌بندي سيستمهاي اتصال به زمين فشار ضعيف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انواع سيستمهاي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به زمين فشار ضعيف عبارتند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TN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شامل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TN-C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 xml:space="preserve">،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TN-S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TN-C-S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TT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3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IT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ماده8 ـ نامگذاري سيستمهاي الكتريكي مذكور به صورت ذيل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الف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از دو حرف اصلي شناسايي، حروف اول سمت چپ رابطه سيستم با زمين را مشخص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حرف اول از سمت چپ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برگرفته از كلمه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Terra 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لاتين) به معناي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بدين معناسب كه يك نقطه از سيستم به زمين وصل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حرف اول از سمت چپ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I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برگرفته از كلمه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Isolated)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نشان مي‌دهد كه سيستم از زمين مجزاست يا با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مقاومتي بزرگ به آن وصل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ب) از دو حرف اصلي شناسايي، حرف دوم از سمت چپ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رابطه بدنه‌هاي هادي تجهيزات با زمين را مشخص مي‌كند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حرف دوم از سمت چپ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N :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نمايانگر آن است كه بدنه‌هاي هادي به هادي خنثاي زمين شده، وصل هستند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حرف دوم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از سمت چپ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 :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مشخص مي‌كند كه بدنه‌هاي هادي، مستقل از زمين سيستم، به زمين وصل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هستند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ج) حروف كمكي نشان‌دهنده زير سيستمها هستند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 C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S )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حرف سوم از سمت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چپ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S :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بدنه‌هاي هادي از طريق يك هادي حفاظتي مخصوص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(PE)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مبدأ به نقطه خنثاي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سيستم وصل مي‌شود. (سيستم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TN-S ).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حرف سوم از سمت چپ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C :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بدنه‌هاي هادي از طريق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يك هادي حفاظتي مشترك مخصوص و خنثي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(PEN)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زمين وصل مي‌شود. (سيستم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TN-C ).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ماده9ـ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TN 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اين سيستم منبع انرژي (ترانس پست يا ژنراتور برق)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يك يا چند نقطه ارت‌شده و قسمتهاي هادي در دستر و قسمتهاي هادي بيگانه تأسيسات تنها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از طريق سيمهاي ارت به نقطه يا نقاط ارت شده منبع متصل مي‌شوند. به عبارت ديگر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مسيري رسانا براي عبور جريانهاي اتصال به زمين تأسيسات به نقطه يا نقاط ارت شده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منبع وجود دارد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اين سيستم به چند دسته تقسيم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الف)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TN – C :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شكل 5 ـ الف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اين سيستم، سيم ارت و نول مشترك هستند. به عبارت ديگر سيم نول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 xml:space="preserve">كه از شينه نول تابلوي اصلي به مصرف‌كننده‌ها برده مي‌شود،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lastRenderedPageBreak/>
                    <w:t>هم به عنوان نول مورد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استفاده قرار مي‌گيرد و هم به عنوان سيم ارت يعني يك انشعاب از سيم نول به بدنه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هادي دستگاههاي مصرف‌كننده به عنوان سيم ارت وصل مي‌شود. كابلهاي هم مركز ارت شده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يا كابلهاي غلافدار فلزي ارت شده كه مسير برگشتي براي عبور جريان اتصال به زمين را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فراهم مي‌آورند، نمونه‌هايي از اين سيستم هستند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>
                        <wp:extent cx="3815080" cy="1750060"/>
                        <wp:effectExtent l="0" t="0" r="0" b="2540"/>
                        <wp:docPr id="11" name="Picture 11" descr="http://ohsms.meedc.ir/index.php?module=photo_gallery&amp;func=viewimage&amp;iid=181&amp;viewkey=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ohsms.meedc.ir/index.php?module=photo_gallery&amp;func=viewimage&amp;iid=181&amp;viewkey=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080" cy="1750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ب)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TN-S :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شكل 5 ـ ب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اين سيستم، سيمهاي نول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ارت از يكديگر جدا هستند. يعني در محل تابلوي اصلي برق علاوه برشينه نول، شينه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ديگري به نام شينه ارت وجود دارد كه سيم ارت اصلي از الكترودهاي زمين به آن وصول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شده و از آنجا به موازات سيمهاي نول و فازها (به صورت پنج سيمه) تا دستگاههاي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مصرف‌كننده برده شده و به بدنه هادي آنها متصل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>
                        <wp:extent cx="3815080" cy="2002155"/>
                        <wp:effectExtent l="0" t="0" r="0" b="0"/>
                        <wp:docPr id="10" name="Picture 10" descr="http://ohsms.meedc.ir/index.php?module=photo_gallery&amp;func=viewimage&amp;iid=189&amp;viewkey=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ohsms.meedc.ir/index.php?module=photo_gallery&amp;func=viewimage&amp;iid=189&amp;viewkey=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080" cy="2002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ج)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TN-C-S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شكل (5 ـ ج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)):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تنها در بخشي از اين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معمولاً در ابتدا)، سيم نول و ارت با يكديگر مشترك هستند و از آن نقطه به بعد، سيم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پنجمي از نول منشعب شده و جداگانه به بدنه دستگاههاي مصرف‌كننده اتصال داده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  <w:sz w:val="17"/>
                      <w:szCs w:val="17"/>
                    </w:rPr>
                    <w:lastRenderedPageBreak/>
                    <w:drawing>
                      <wp:inline distT="0" distB="0" distL="0" distR="0">
                        <wp:extent cx="3815080" cy="2096770"/>
                        <wp:effectExtent l="0" t="0" r="0" b="0"/>
                        <wp:docPr id="9" name="Picture 9" descr="http://ohsms.meedc.ir/index.php?module=photo_gallery&amp;func=viewimage&amp;iid=182&amp;viewkey=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ohsms.meedc.ir/index.php?module=photo_gallery&amp;func=viewimage&amp;iid=182&amp;viewkey=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080" cy="2096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ماده10ـ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TT 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شكل (6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)):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اين سيستم منبع انرژي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ترانس پست يا ژنراتور برق) در يك يا چند نقطه ارت‌شده و قسمتهاي هادي در دسترس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هادي بيگانه تأسيسات به الكترود ارت محلي يا الكترودهايي كه نقطه نظر الكتريكي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مستقل از ارتهاي منبع سيستم هستند، متصل مي‌شوند. يعني اتصال به زمين حفاظتي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هيچگونه ارتباطي با اتصال به سيستم ندارد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>
                        <wp:extent cx="3815080" cy="1955165"/>
                        <wp:effectExtent l="0" t="0" r="0" b="6985"/>
                        <wp:docPr id="8" name="Picture 8" descr="http://ohsms.meedc.ir/index.php?module=photo_gallery&amp;func=viewimage&amp;iid=183&amp;viewkey=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ohsms.meedc.ir/index.php?module=photo_gallery&amp;func=viewimage&amp;iid=183&amp;viewkey=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080" cy="1955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ماده11ـ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IT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شكل (7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)):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اين سيستم منبع انرژي (ترانس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پست يا ژنراتور برق) يا به طور كلي ارت نشده، يا از طريق يك امپدانس بزرگ ارت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مي‌شود و قسمتهاي هادي در دسترس تأسيسات نيز به الكترود ارتي كه از نظر الكتريكي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مستقل است، وصل مي‌شوند. در اين سيستم نيز اتصال به زمين حفاظتي و اتصال سيستم با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يكديگر ارتباط ندارند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استفاده از اين سيستم براي شبكه‌هاي عمومي توزيع برق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ممنوع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  <w:sz w:val="17"/>
                      <w:szCs w:val="17"/>
                    </w:rPr>
                    <w:lastRenderedPageBreak/>
                    <w:drawing>
                      <wp:inline distT="0" distB="0" distL="0" distR="0">
                        <wp:extent cx="3815080" cy="1939290"/>
                        <wp:effectExtent l="0" t="0" r="0" b="3810"/>
                        <wp:docPr id="7" name="Picture 7" descr="http://ohsms.meedc.ir/index.php?module=photo_gallery&amp;func=viewimage&amp;iid=184&amp;viewkey=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ohsms.meedc.ir/index.php?module=photo_gallery&amp;func=viewimage&amp;iid=184&amp;viewkey=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080" cy="1939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ماده12ـ از انواع سيستمهاي مذكور تنها استفاده از سيستم اتصال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زمين نوع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TN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كارخانه‌ها و كارگاهها الزامي است. مگر آنكه نوع كارخانه يا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كارگاه، استفاده از سيستمهاي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TT 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  IT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را ايجاب كند كه در اين صورت لازم است با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ذكر دلايل، اجازه مخصوص براي استفاده از اين سيستمها گرفته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ماده13ـ هادي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خنثي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(N)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 هادي حفاظتي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(PE)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بايد از همديگر مجزا باشند و فقط در يك نقطه (نقطه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مبدأ) به يكديگر وصل شوند نبايد از محل جداشدن هاديهاي خنثي وحفاظتي آنها را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نقطه ديگري به يكديگر وصل كرد. علت اين امر آن است كه در صورت اتصال مكرر سيم نول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ارت به يكديگر، حلقه ايجاد مي‌شود كه جريان چرخشي ناشي از آن در سيستمهاي مخابراتي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 الكترونيكي پارازيت يا نويز ايجاد مي‌كند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سيستم قدرت خالي بودن ظرفيت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جريان سيم ارت مهم است. در صورت پر بودن ظرفيت (ايجاد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LOOP 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 ارت وظيفه خود را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موقع لزوم به درستي انجام نخواهد‌داد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فصل چهارم ـ انواع الكترودهاي مورد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استفاده در سيستم اتصال به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ماده14ـ سه نوع الكترود متداول و مورد استفاده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سيستم اتصال به زمين عبارتند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الكترودهاي صفحه‌اي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الكترودهاي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ميله‌اي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3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الكترودهاي تسمه‌اي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الكترودهاي صفحه‌اي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ماده15ـ براي استفاده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از اين نوع الكترودها، صفحاتي از جنس مس با ابعاد حداقل 5/0 * 1 متر و ضخامت حداقل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2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ميليمتر و يا صفحاتي از جنس فولاد گالوانيزه با ابعاد حداقل 5/0 * 1 متر و ضخامت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حداقل 3 ميليمتر پيشنهاد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ماده16ـ الكترودهاي صفحه‌اي بايد در عمقي كه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رطوبت زمين به طور دايمي وجود دارد، نصب گردد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ماده17ـ آماده‌سازي خاك اطراف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 صفحه‌اي به روش ذيل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ابتدا مخلوطي از نمك، خاكه زغال چوب و خاك رس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را به ترتيب با نسبتهاي 1 و 4 و 35 در بيرون با آب به صورت گل درآوريد و اطراف صفحه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 را حداقل تا 20 سانتيمتر بالاتر از لبه بالايي صفحه با اين مخلوط پر كنيد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.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سپس خاك رس سرند شده را در داخل چاه بريزيد و به طور متناوب به آن آب اضافه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كنيد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ماده18ـ الكترودهاي صفحه‌اي بايد به صورت عمودي نصب 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ماده19ـ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سيم ارت به الكترود صفحه‌اي بايد حداقل در دو نقطه مجزا انجام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ماده20ـ براي اتصال سيم ارت به الكترود صفحه‌اي در صورت امكان جوش نقره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بهتر است و جوش احتراقي (ترميت) نيز روش مناسبي است. ضمن اينكه استفاده از كلمپ نيز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جايز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ماده21ـ سيم اصلي اتصال به زمين (سيم ارت) متصل به صفحه مسي بايد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داراي سطح مقطع 50 ميليمتر مربع از جنس مس باشد (سيم شماره50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ماده22ـ فاصله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لبه بالايي الكترود صفحه‌اي از سطح زمين نبايد از 600 ميليمتر كمتر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 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الكترودهاي ميله‌اي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ماده23ـ براي استفاده از الكترودهاي ميله‌اي، ميله‌هايي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جنس مس يا فولاد با روكش مس يا فولاد زنگ‌نزن و يا فولاد گالوانيزه پيشنهاد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ماده24ـ قطر الكترودهاي ميله‌اي از جنس مس و فولاد با پوشش مس به ترتيب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12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ميليمتر و 16 ميليمتر و براي ميله‌هايي از جنس فولاد گالوانيزه 16 ميليمتر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پيشنهاد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ماده25ـ سيم اصلي اتصال به زمين كه از سر چاههاي ارت يا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الكترودهاي ميله‌اي گرفته شده و به شينه اصلي اتصال به زمين (ارت) وصل مي‌شود، بايد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 مسي شماره 50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ماده26ـ استفاده از الكترودهاي ميله‌اي در مناطق خشك  كه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رسيدن به لايه‌هاي مرطوب خاك در عمق كم امكان‌پذير نيست، توصيه نمي‌شود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 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الكترودهاي تسمه‌اي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ماده27ـ در صورتي كه خاك محل نصب الكترودهاي صفحه‌اي يا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ميله‌اي سخت باشد، به گونه‌اي كه حفر چاه و رسيدن به لايه‌هاي مربوط خاك عملاً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غيرممكن يا دشوار باشد، مي‌توان از سيستم الكترودهاي تسمه‌اي استفاده كرد. بدين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صورت كه الكترودها در خاك، به صورت افقي قرار مي‌گيرند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ماده28ـ از الكترودهايي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شكل تسمه مسي بدون روكش قلع با ضخامت مس حداقل 2 ميلي‌متر و يا تسمه فولادي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گالوانيزه گرم با سطح مقطع حداقل 100 ميلمتر مربع (30 * 5/3 ) و يا حتي سيم مسي لخت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 xml:space="preserve">با سطح مقطع 25 ميليمتر مربع (قطر 6/5 ميليمتر)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lastRenderedPageBreak/>
                    <w:t>مي‌توان به عنوان الكترود افقي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استفاده كرد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ماده29ـ ضخامت الكترود تسمه‌اي نبايد بيش از يك هشتم پهناي آن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ماده30ـ عمق دفن الكترودتسمه‌اي و پهناي آن تأثير نسبتاً كمي روي مقاومت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دارند. بنابراين، عمق دفن الكترودهاي تسمه‌اي (افقي) بين 6/0 تا 2 متر پيشنهاد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ماده31ـ علاوه بر سيم تسمه‌اي شكل مي‌توان از سيم گرد نمره 50 نيز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عنوان الكترود تسمه‌اي استفاده كرد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ماده32ـ طول الكترودهاي افقي تسمه‌اي يا سيم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گرد، در چهار وضعيت تك رشته‌اي ( ـ ) ، و دو رشته عمود برهم ( ?  )، سه رشته با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زاويه 120 درجه نسبت به يكديگر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 Y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ستاره)و چهار رشته عمود بر هم (صليبي + ) مطابق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جدول شماره (1) براي دو نوع خاك رس و خاك آهكدار مشخص شده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>
                        <wp:extent cx="3815080" cy="2569845"/>
                        <wp:effectExtent l="0" t="0" r="0" b="1905"/>
                        <wp:docPr id="6" name="Picture 6" descr="http://ohsms.meedc.ir/index.php?module=photo_gallery&amp;func=viewimage&amp;iid=175&amp;viewkey=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ohsms.meedc.ir/index.php?module=photo_gallery&amp;func=viewimage&amp;iid=175&amp;viewkey=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080" cy="2569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ماده33ـ سيم اتصال به زمين متصل به الكترود تسمه‌اي بايد نمره 50 از جنس مس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فصل پنجم ـ مقاومت ويژه خاك و محل نصب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الكترودها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ماده34ـ مقاومت يك الكترود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به زمين به مقاومت ويژه الكتريكي خاكي كه الكترود در آن نصب شده است، بستگي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دارد. به همين جهت، اين عامل مي‌تواند به منظور تصميم‌گيري در انتخاب سيستمهاي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حفاظتي مهم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ماده35ـ مقاومت ويژه خاك به ميزان رطوبت خاك و تركيبات شيميايي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 نمكهاي محلول موجود در خاك و اندازه و توزيع دانه‌ها و نزديكي آنها به يكديگر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بستگي دارد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مقاومت ويژه بعضي از انواع خاك برحسب اهم ـ متر در جدول شماره2 آمده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  <w:sz w:val="17"/>
                      <w:szCs w:val="17"/>
                    </w:rPr>
                    <w:lastRenderedPageBreak/>
                    <w:drawing>
                      <wp:inline distT="0" distB="0" distL="0" distR="0">
                        <wp:extent cx="3815080" cy="4445635"/>
                        <wp:effectExtent l="0" t="0" r="0" b="0"/>
                        <wp:docPr id="5" name="Picture 5" descr="http://ohsms.meedc.ir/index.php?module=photo_gallery&amp;func=viewimage&amp;iid=176&amp;viewkey=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ohsms.meedc.ir/index.php?module=photo_gallery&amp;func=viewimage&amp;iid=176&amp;viewkey=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080" cy="4445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ماده36ـ محل نصب الكترود بر حسب انواع خاك به ترتيب ذيل انتخاب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الف) زمين باتلاقي مرطوب؛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ب) خاك رس، خاك گلداني، زمين قابل كشت، خاك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گلداني مخلوط با كمي شن؛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ج) خاك رس و خاك گلداني مخلوط با درصدي از شن، سنگ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سنگريزه؛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د) شن خيس و مرطوب و زغال سنگ؛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ماده37ـ در صورت امكان نبايد از شن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خشك، سنگريزه، سنگ آهك، سنگ مرمر سياه، گرانيت و زمين خيلي سنگي يا محلهايي كه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آن صخره‌هاي خيلي نزديك به سطح زمين وجود دارد، استفاده كرد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ماده38ـ محل نصب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الكترودها بايد به گونه‌اي انتخاب شود كه زهكشي آن كم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براي پايين بردن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رطوبت  در زمينهايي كه سطح آب آنها بالاست، در قسمت انتهايي زمين كانالي حفري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مي‌شود كه رطوبت اضافي آن را مي‌گيرد تا زمين قابل استفاده باشد. بنابراين براي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احداث سيستم اتصال به زمين در اين گونه زمينها بايد توجه شود كه اگر سطح آب خيلي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بالا باشد (به طوري كه اطراف الكترود پر آب شود)، باعث اكسيده شدن و از بين رفتن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 خواهدشد. از سوي ديگر، در صورت پايين بودن بيش از حد رطوبت، خاك اطراف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 خشك شده، مقاومت الكتريكي آن بالا رفته و در نتيجه جريان اتصالي را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راحتي به زمين انتقال نمي‌دهد. بنابراين براي تنظيم رطوبت خاك، عمق كانال زهكشي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بايد مناسب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ماده39ـ از محلهايي كه رطوبت آن ناشي از عبور جريان آب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مانند بستر رودخانه‌ها)، بايد اجتناب شود. زيرا در چنين شرايطي ممكن است نمكهاي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سودمند كاملاً شسته 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ماده40ـ استفاده از لوله پلاستيكي يا فلزي براي آب دهي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چاه ارت بلامانع است. به ويژه اگر همراه با بي‌كربنات دو سود باشد. (در فصل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خشك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ماده41ـ در محلهاي ساختماني يا مكانهايي كه عمليات كندن و خاكبرداري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خاكريزي و انجام شده، با توجه به امكان تغيير شرايط محلي، الكترودها بايد در عمق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بيشتر دفن 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ماده42ـ محل نصب الكترودها بايد به گونه‌اي انتخاب شود كه كود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ساير و مواد ديگر به آن تراوش نكند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ماده43ـ در مناطقي كه مقاومت ويژه خاك زياد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است، مي‌توان خاك محل چاه و اطراف الكترود را با خاك آماده‌سازي شده جايگزين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ماده44ـ در مناطق شمال كشور مانند گيلان و مازندران كه رطوبت دايمي در سطح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 وجود دارد، بهتر است از الكترودهاي ميله‌اي استفاده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ماده45ـ در مناطق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خشك كويري و نيز در مناطقي كه خاك زمين آنها دج (سفت) است، استفاده از الكترودهاي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افقي پيشنهاد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ماده46ـ در زمينهاي آبرفتي (زمينهايي كه در مسير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رودخانه‌ها واقع شده‌اند و مواد كاني آنها شسته شده است) بايد از الكترودهاي افقي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lastRenderedPageBreak/>
                    <w:t>استفاده شود و خاك اطراف الكترود تعويض (آماده‌سازي)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ماده47ـ الكترودهاي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صفحه‌اي تنها در مناطقي نصب مي‌شوند كه رطوبت كافي دراعماق زمين وجود داشته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ماده48- آماده سازي خاك فقط براي تأسيسات الكتريكي موقت مي‌تواند اقتصادي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ترين راه باشد و براي تأسيسات با طول عمر بيشتر شايد بهتر باشد خاك اطراف الكترودها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 مواد ذيل كه مقاومت ويژه پايين تري دارند، تعويض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الف) بنتونيت: ماده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جاذب رطوبت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ب) بتون: مخلوطي از شن و ماسه و سيمان و آب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ج) بتون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هادي كه در آن به جاي شن معمولي از دانه هاي زغالي استفاده شده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ماده49ـ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صورت استفاده بيش از يك الكترود (صفحه اي يا ميله اي) حداقل فاصله دو الكترود بايد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برابر با عمق دفن آنها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ماده50 ـ در مواردي كه كارگاه در مناطق مرطوب قرار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گرفته باشد، كليه تجهيزات بايد بادوام بوده و به طور مرتب بازرسي شوند و نسبت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 كردن آنها و مدارهاي حفاظتي توجه خاص به عمل آيد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فصل ششم ـ الكترودهاي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متفرقه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ماده51 ـ ترمينال اصلي سيستم اتصال زمين بايد قابل دسترسي باشد تا بتوان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صورت لزوم تأسيسات را از سيستم اتصال به زمين جدا كرده و اندازه گيريهاي مربوط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به‌اتصال به زمين را به راحتي انجام داد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ماده52 ـ الكترودهاي متفرقه، اجزاي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هادي تأسيسات و تجهيزاتي از جنس مس، آهن، فولاد و غيره هستند كه در ساختمانها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تأسيسات مربوط به آن براي مصارف ويژه به كارگرفته مي شوند و درهمبندي براي پايين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آوردن مقاومت كل مورد استفاده قرار مي‌گيرند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ماده53 ـ غلافهاي فلزي و زره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كابلها را كه معمولاً به منظور ايجاد مسيري براي هدايت جريان اتصالي به نقطه خنثاي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منبع در محل ترانسفورماتور مورد استفاده قرار مي‌گيرد، مي توان به عنوان الكترود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متفرقه محسوب كرد، به شرطي كه حداقل به‌طور300 متر در زير خاك مدفون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ماده54 ـ سازه هاي قسمتهاي فلزي كه در پي‌هاي بتوني ساختمان قرار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گرفته‌اند، مي توانند به عنوان يك الكترود اتصال به زمين موثر و آماده به حساب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آيند. سطح كل الكترودي كه توسط اجزاي فلزي در پي ساختمانهاي بزرگ ايجاد مي‌شود،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مي‌تواند مقاومت الكتريكي كمتري را نسبت به زمين البته در مقايسه با روشهاي ديگر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ايجاد 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مقاومت اجزاي فولادي مستقر در حجم بتون يا ميلگردهاي به كار رفته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بتون نسبت به زمين برحسب نوع خاك و ميزان رطوبت آن و شكل پي متفاوت خواهد بود. بتون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جاذب رطوبت است، به ويژه در مناطق غيرخشك، هنگام قرار گرفتن در درون خاك، مقاومت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ويژه اي در حدود 30تا90 اهم متر دارد كه كمتر از بعضي از انواع خاك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ماده55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 مقاومت الكتريكي قسمتهاي فلزي كه به عنوان الكترود مورد استفاده قرار مي‌گيرند،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بايد نسبت به زمين، اندازه گيري و در فواصل زماني منظم مقدار آن كنترل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ماده56 ـ بايد از برقراري اتصال الكتريكي بين كليه اجزاي فلزي كه جزء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 اتصال به زمين محسوب مي‌شوند، اطمينان حاصل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ماده57- براي اتصال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الكتريكي بين اجزاي فلزي به كاررفته در حجم بتون يا در زير سطح زمين مانند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ميلگردهاي بتون، بهترين روش جوشكاري در بالاي سطح زمين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ماده58- در مورد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پيچهاي مهار (انكربولت) اين كار معمولاً از طريق دو زدن هر محل اتصال سازه‌اي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كمك يك هادي همبندي انجام مي‌شود. اين امر به ويژه در مورد سطوحي كه ممكن است قبل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از نصب، رنگ بخورند، صورت مي‌گيرد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ماده59- الكترود چنبره‌اي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نوعي الكترود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 كه در بعضي مناطق و براي مصارف پايين شدت جريان مي‌تواند مورد استفاده قرار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گيرد. در اين روش از سيم لختي با نمره50 به صورت چنبره‌اي با شعاع بيروني40 سانتي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متر تعداد5 حلقه (كه در ته چاه اتصال به زمين (ارت) قرار مي‌گيرد) استفاده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ماده60- در كارگاههاي كوچك نيز ايجاد سيستم اتصال به زمين مناسب با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استفاده از الكترودهاي صفحه‌اي، ميله‌اي و يا تسمه‌اي الزامي است و همبنديها نيز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طبق معمول اجرا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ماده61 ـ در كارگاهها و كارخانه‌هاي بزرگ، نمي‌توان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الكترودهاي متفرقه به‌عنوان الكترودهاي اصلي سيستم اتصال به زمين استفاده كرد.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اين حالت علاوه بر ايجاد سيستمهاي اتصال به زمين مطمئن بايد الكترودهاي متفرقه را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نيز با آنها همبندي كرد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ماده62 ـ براي تأسيسات نمي‌توان از لوله هاي آبرساني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عمومي، لوله‌هاي گاز، نفت، هواي فشرده و فاضلاب به عنوان تنها وسيله اتصال به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استفاده كرد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ماده63 ـ سيم نول بايد به نحو موثري به زمين وصل شده باشد تا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صورت بروز اتصالي بين سيم فاز و يك سيم اتصال به زمين با مقاومت كم (غير از اتصال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مستقيم فاز و نول) مثلاً از طريق لوله‌كشي آب، ولتاژ سيم نول نسبت به اتصال زمين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مقدار مجاز50 ولت تجازو ننمايد. بنابراين مقدار مقاومت سيم نول بايد يك اهم يا كمتر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باشد. (با اتصال به هاديهاي بيگانه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تبصره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: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منظور از مقاومت نول، كل مقاومت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 نول است كه ممكن است شامل چندين الكترود اتصال به زمين در نزديكي پست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ترانسفورماتور يا ژنراتور و اتصالات زمين كابلهايي با غلاف فلزي، اتصالات زمين خطوط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هوايي در ابتدا و انتهاي هر خط اصلي و غيره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ماده64- مقاومت كل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الكترودهاي اتصال به زمين (بدون اتصال به نول) بايد كمتر از 2اهم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ماده65ـ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مقاومت كل الكترودهاي اتصال به زمين تا شعاع 100متري پست برق نبايد از 5 اهم تجاوز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ماده66 ـ مقاومت كل الكترودهاي اتصال به زمين مدارهاي تغذيه كارگاهها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كارخانه‌ها اعم از هوايي يا كابلي (باغلاف فلزي يا غلاف عايق) كه طول آنها200 متر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باشد، نبايد از 5 اهم تجاوز نمايد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ماده67 ـ چنانچه طول سوله (ساختمان، كارگاه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غيره) يا فاصله سوله‌ها نسبت به‌يكديگر بيشتر از 200متر باشد، بايد ميان آنها چاه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به زمين (چاه ارت) احداث شود و مقاومت كل آن نبايد از5 اهم تجاوز 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شكل8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ماده68 ـ به كارگرفتن الكترودي با حداقل مقاومت 5 اهم در100 متري پست برق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براي پوشش دادن منطقه در موارد بحراني، الزامي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  <w:sz w:val="17"/>
                      <w:szCs w:val="17"/>
                    </w:rPr>
                    <w:lastRenderedPageBreak/>
                    <w:drawing>
                      <wp:inline distT="0" distB="0" distL="0" distR="0">
                        <wp:extent cx="3815080" cy="2522220"/>
                        <wp:effectExtent l="0" t="0" r="0" b="0"/>
                        <wp:docPr id="4" name="Picture 4" descr="http://ohsms.meedc.ir/index.php?module=photo_gallery&amp;func=viewimage&amp;iid=185&amp;viewkey=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ohsms.meedc.ir/index.php?module=photo_gallery&amp;func=viewimage&amp;iid=185&amp;viewkey=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080" cy="2522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ماده69 ـ استفاده از الكترودهاي زمين در فاصله200 متري پست باعت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مي‌شود كه در صورت بروز اتصالي بين يك هادي فاز و هادي حفاظتي، ولتاژ هادي حفاظتي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بدنه‌هاي هادي متصل به آن، به زمين نزديكتر شده و در نتيجه ولتاژ تماس يا ولتاژ برق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گرفتگي نيز كمتر مي‌شود. (گستردگي زمين باعث كاهش راكتانس زمين مي‌شود، در صورتي كه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راكتانس سيم با افزايش طول افزايش مي‌يابد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ماده70ـ در صورتي كه تعداد پست برق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دو يا بيشتر باشد، اگر پستها در حوزه همديگر قرار گرفته باشند، مجموع مقاومت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الكترودهاي حفاظتي 2اهم براي هر دو پست كافي است. اما اگر حوزه پستها جدا باشد،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يعني پستها نسبت به همديگر در فاصله دورتر قرار گرفته باشند، در آن صورت بايد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مقاومت الكترودهاي زمين هر پست به تنهايي2 اهم باشد و سپس با سيم رابط مناسبي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همديگر اتصال داده 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فصل هفتم ـ همبندي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ماده71ـ همبندي سيستم عبارت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 از اتصال اجزاي مختلف سيستم اتصال به‌زمين به يكديگر به منظور هم پتانسيل كردن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قسمتهاي مختلف تأسيسات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ماده72ـ به منظور هم پتانسيل كردن، بايد قسمتهايي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هاديهاي بيگانه به‌ترمينال اصلي اتصال به زمين (ارت) تأسيسات همبندي شوند كه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عبارتند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لوله‌هاي فلزي گاز و نفت و آب و هواي فشرده، فاضلاب، لوله‌ها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مجراها و ساير سرويسها، سيستمهاي حرارت مركزي تهويه هوا، قسمتهاي فلزي در دسترس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ساختمان و صاعقه‌گير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ماده73ـ سيمهاي همبندي لوله‌هاي آب و گاز بايد تا حد امكان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نزديك به نقطه ورود آنها به ساختمان باشد (بعد از كنتور در طرف مصرف كننده و قبل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انشعاب لوله‌ها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تبصره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مورد كنتورهاي نصب شده در داخل ساختمان، اتصال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بايد در فاصله حدوداً 600 ميليمتر از كنتور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ماده74ـ انشعاباتي از سيم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به زمين بايد براي تجهيزات كمكي مانند تابلوهاي كنترل ورله، اجزاي فلزي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سازه‌ها و تأسيسات اطفاي حريق در نظر گرفته 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ماده75ـ اتصالات انشعابي بايد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از شينه اصلي اتصال به زمين براي هر يك از دستگاههاي تأسيسات برده 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ماده76ـ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صورتي كه چند دستگاه در كنار يكديگر قرار داشته باشند، به جاي انشعابات طولاني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از شينه اصلي، از يك حلقه كمكي با انشعابات كوتاه استفاده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ماده77ـ قسمتهاي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هادي بيگانه سيستم بايد به كليه بدنه‌هاي هادي كه بطور همزمان در تماس هستند، اتصال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فلزي مستقيم داشته باشند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تبصره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: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اگر اين اتصال از طريق تجهيزاتي كه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قسمتهاي فولادي مشترك وصل است، امكان‌پذير نباشد، بايد بدنه‌هاي هادي و قسمتهاي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هادي بيگانه با استفاده از سيمهاي همبندي به يكديگر متصل 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ماده78ـ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مواردي كه دو يا چند ايستگاه در نزديكي يكديگر قرار داشته و يك واحد به حساب آيند،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سيستمهاي زمين آنها بايد با يكديگر همبندي شوند، به طوري كه كل منطقه تحت تأثير يك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سيستم زمين قرار گيرد. اگر ايستگاهها داراي فصل مشتركي با يكديگر باشند، دو جبهه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مماس سيستمهاي زمين آنها بايد به يكديگر وصل شوند تا كل منطقه با يك سيستم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پوشش داده شود. در صورتي كه فاصله بين دو ايستگاه آن قدر زياد باشد كه نتوان آنها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را دو ايستگاه مجاور هم به حساب آورد، هادي زمين رابط با سطح مقطع كافي بايد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پيش‌بيني شود تا اطمينان حاصل شود كه جريان اتصالي از طريق زره يا غلاف كابلها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برقرار نخواهد شد (به دليل جلوگيري از آسيب ديدن عايق كابل در اثر ايجاد حرارت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جريان اتصالي، زيرا هادي تحمل گرماي زياد را دارد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ماده79ـ در كارخانه‌ها براي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زمين پستها به يكديگر نمي‌توان از زره يا غلاف كابلها استفاده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نمود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ماده80 ـ در كارخانه‌هايي كه دو پست يا بيشتر، سالن واحدي را كه داراي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اسكلت فلزي است تغذيه مي‌كنند، وجود سيم رابط الزامي است و استفاده از اسكلت فلزي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كافي نيست زيرا مقاومت آهن از سيم مسي بالاتر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ماده81 ـ اگر دو پست مجزا هر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كدام ساختمان مجزايي را كه داراي اسكلت فلزي است، تغذيه كنند، براي اتصال دو پست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يكديگر بايد از سيم رابط مسي با سطح مقطع كافي جهت اتصال نولهاي دو پست به يكديگر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استفاده نمود و اتصال دو اسكلت فلزي به وسيله يك هادي با سطح مقطع كافي به صورت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هوايي با زميني كافي نيست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lastRenderedPageBreak/>
                    <w:t>ماده82 ـ اتصال زمين كارخانه‌هاي مجاوز (همسايه)ـ با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پستهاي مجزاـ به يكديگر منطقي نيست و تنها در صورت توافق مالكين مي‌توان زمينهاي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آنها را به يكديگر متصل كرد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ماده83 ـ براي جلوگيري از ايجاد جرقه (در اثر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اختلاف پتانسيل)، صاعقه‌گير، مخازن مواد شيميايي قابل اشتعال و اتصال به زمين برق 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صورتي كه زمين آنها يكي باشد بايد همبندي 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تبصره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: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صورت جدا بودن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منابع شيميايي آتشزا مي‌توان اتصال به زمين جداگانه‌اي را براي آنها در نظر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گرفت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فصل هشتم ـ انتخاب نصب هادي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ماده84 ـ هادي زمين (سيم اتصال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زمين) قسمتي از سيستم زمين است كه الكترود زمين را به ترمينال اصلي زمين وصل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ماده85 ـ از آلومينيوم لخت يا آلومينيوم داراي پوشش مس نبايد در تماس با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 چه به عنوان الكترود و چه به عنوان هادي زمين استفاده كرد. در محيط‌هاي مرطوب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نيز نبايد از اين مواد به عنوان هادي زمين استفاده نمود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ماده86 ـ سيم هادي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 اصلي اتصال به زمين) بايد از نظر مكانيكي استحكام لازم را داشته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ماده87 ـ هادي اتصال به زمين بايد در مقابل خوردگي شيميايي و الكترو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شيميايي استحكام لازم را داشته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تبصره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منظور از خوردگي شيميايي اثر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مواد شيميايي خاك برروي فلز هادي اتصال زمين و منظور از خوردگي الكترو شيميايي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تشكيل پيل به وسيله فلزات ناهمگون در زمين است. (مانند مس و فولاد كه مس نسبت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فولاد قطب مثبت تشكيل داده، سبب خوردگي سريع خواهد 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ماده88 ـ براي اطمينان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استحكام سيم اتصال به زمين سطح مقطع آن طبق جدول3 انتخاب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ماده89 ـ سيم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لخت اتصال زمين تا حد امكان نبايد از داخل لوله‌هاي فلزي عبور كند. زيرا قبل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سيم ارت به شينه اتصال به زمين (ارت)، سيم اتصال زمين (ارت) نبايد با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داشته باشد و در صورت استفاده از لوله‌هاي فلزي امكان اتصال وجود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دارد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تبصره: تنها در جاهايي كه امكان آسيب ديدن سيم حفاظتي وجود دارد، استفاده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از لوله‌ فلزي پيشنهاد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ماده90 ـ هادي مسي لخت نبايد در طول مسير تا محل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به هادي خنثي با هادي خنثي يا زمين، تماس الكتريكي داشته باشد. زيرا اگر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مقاومت الكترود زمين زيادتر از حد مجاز شود، يا سيم اتصال زمين از الكترود ارت قطع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گردد، به هنگام اتصال كوتاه ايجاد ولتاژ تماس خواهد كرد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ماده91ـ چنانچه سطح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مقطع هاديهاي فاز كمتر از10 ميليمتر مربع باشد، هادي خنثي (نول) و حفاظتي (ارت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بايد از يكديگر مجزا باشند و در مورد سطح مقطع هاديهاي فاز براي10 ميليمتر مربع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بيشتر مي‌توان از يك هادي مشترك به عنوان هادي خنثي (نول) و حفاظتي استفاده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جدول3: سطح مقطع سيمهاي به كار رفته در سيستم اتصال به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(mm2))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>
                        <wp:extent cx="3815080" cy="4067810"/>
                        <wp:effectExtent l="0" t="0" r="0" b="8890"/>
                        <wp:docPr id="3" name="Picture 3" descr="http://ohsms.meedc.ir/index.php?module=photo_gallery&amp;func=viewimage&amp;iid=177&amp;viewkey=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ohsms.meedc.ir/index.php?module=photo_gallery&amp;func=viewimage&amp;iid=177&amp;viewkey=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080" cy="4067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FFFFFF"/>
                      <w:sz w:val="17"/>
                      <w:szCs w:val="17"/>
                    </w:rPr>
                    <w:t>.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lastRenderedPageBreak/>
                    <w:t>ماده92ـ وجود شينه اتصال به زمين (ارت) در تابلوي اصلي الزامي است،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طوري كه سيم اتصال به زمين از الكترود به اين شينه آمده و سپس از ترمينال اصلي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به‌قسمتهاي مختلف منتقل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ماده93ـ وجود شينه نول در تابلوي اصلي الزامي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ماده94ـ در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TN-C-S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كه در اكثر موارد مورد استفاده است، اتصال شينه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نول به شينه ارت در تابلوي اصلي ـ و فقط در تابلوي اصلي ـ الزامي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ماده95ـ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 توجه به اينكه شينه نول از طريق سيم اتصال زمين به بدنه تابلو وصل است براي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تسهيل در عيب يابي آن را بايد روي مقره عايق سوار كنند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ماده96ـ سيمهاي اتصال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 (ارت) را مي‌توان از شينه اصلي اتصال به زمين (ارت) به صورت دسته‌اي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قسمتهاي فلزي هر جزء از تجهيزات وصل كرد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ماده97ـ در صورت دفن سيمهاي ارت فولادي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يا مسي لخت در زمين، اگر اين سيمها به منظور كاهش مقدار مقاومت اتصال به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ايستگاه در نظر گرفته شده باشد (به عنوان الكترود محسوب شود)، بايد حداقل در عمق 25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سانتيمتري زمين دفن كرد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ماده98ـ از سيم آلومينيوم نمي‌توان به عنوان سيم ارت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دفن شده در زمين استفاده كرد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تبصره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: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از سيم آلومينيومي تنها در صورتي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مي‌توان در زير سطح زمين استفاده كرد كه در برابر تماس با خاك و رطوبت حفاظت شده يا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داراي غلاف مناسب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ماده99ـ هنگام دفن سيمهاي چند مفتولي بايد دقت شود كه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مفتولها از يكديگر جدا نشده و شكل اصلي سيم حفظ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ماده100ـ اگر سيمهاي ارت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مدفون در زمين در برابر خوردگي حفاظت شده باشد، اما داراي حفاظت مكانيكي نباشد،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براي مس و فولاد گالوانيزه گرم، سطح مقطع بايد بيش از 16 ميليمتر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ماده101ـ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صورتي كه سيم مدفون در زمين در برابر خوردگي حفاظت نشده باشد، سطح مقطع براي سيم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مسي بايد بيش از 25 ميليمتر مربع و براي سيم فولادي بيش از 50 ميليمتر مربع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ماده102ـ ضخامت سيم تسمه‌اي بي‌حفاظ دفن شده در زمين براي فولاد گالوانيزه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نبايد از3 ميليمتر كمتر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ماده103ـ ضخامت سيم تسمه‌اي بي حفاظ دفن شده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 براي مس نبايد كمتر از2 ميليمتر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ماده104ـ هنگام اتصال سيم اصلي اتصال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 (ارت) به الكترود، مواد به كار رفته در اتصالات بايد با مواد بكار رفته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 و سيم اتصال به زمين سازگار باشد تا ميزان خورندگي گالوانيك به حداقل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برسد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ماده105ـ مواد بكار رفته در اتصالات بايد از نظر استحكام مكانيكي مقاوم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باشند و به گونه‌اي محكم اتصال را برقرار نمايند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ماده106ـ اتصال الكترودهاي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صفحه مسي به سيم اتصال به زمين بايد از نوع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دهنده مسي، جوش يا پرچ باشد. محل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اين اتصال بايد با پوشش ضخيمي از قير يا مواد مناسب ديگر حفاظت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ماده107ـ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براي اتصال انشعابي سيمهاي چند مفتولي به سيم اصلي اتصال زمين مي‌توان از اتصالات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نوع فشاري (كلمپ) استفاده نمود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 xml:space="preserve"> 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صورت استفاده از بستهاي پيچي، پيچها بايد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گشتاوري حداقل برابر 20 نيوتن‌متر را تحمل كنند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ماده109ـ در صورت استفاده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تسمه به عنوان سيم اتصال به زمين و اتصال آن به‌تجهيزات نبايد تسمه را براي پيچي كه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قطر آن از يك سوم پهناي تسمه بيشتر است، سوراخ كرد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ماده110ـ اتصالات آلومينيوم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آلومينيوم مي‌تواند با استفاده از روشهاي جوش قوس تنگستن ـ گاز خنثي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(TIG)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خنثي،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يا جوش قوس فلزـ گازخنثي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  (MIG)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، جوشكاري با گاز اكسي استيلن يا لحيم سخت يا لحيم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سردپرسي، اتصال پرسي و اتصال پيچي انجام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ماده111ـ اتصال بين آلومينيوم و مس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بايد از نوع پيچي، جوش سرد و يا جوش مالشي باشد و در ارتفاع حداقل250 ميليمتري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سطح زمين قرار گرفته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ماده112ـ اتصالات بين مس و مس مي‌تواند با يكي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روشهاي لحيم كاري سخت فاقد روي با نقطه ذوب حداقل600 درجه سانتيگراد، پيچ كردن،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لحيم كاري فشاري، جوشكاري حرارتي و جوشكاري پرس سرد انجام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ماده113ـ هنگام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سيم اتصال به زمين (ارت) به تجهيزات، اگر فلز رنگ شده باشد، بايد هنگام وصل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قسمتهاي فلزي گالوانيزه، قلع اندود كرد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ماده114ـ در تأسيساتي كه اتصال سيم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همبندي اتصال زمين به تجهيزات در معرض خوردگي قرار دارد، بايد از طريق رنگ ماستيك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قيري يا لفاف حفاظتي مناسب اين اتصالات حفاظت 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ماده115ـ اتصالات زمين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برقگيرها بايد داراي سطح مقطع كافي بوده و تا حد امكان راست و مستقيم باشد و اين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اتصالات نبايد از لوله‌هاي آهني يا ساير اجزاي آهني يا فولادي ـ كه باعث افزايش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امپدانس ضربه مي‌شوند ـ بگذرد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ماده116ـ اتصالات سيم اتصال به زمين به تجهيزات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تا حد امكان بايد به گونه‌اي باشد كه سطوح تماس در يك صفحه قائم قرار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گيرند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ماده117ـ در مواردي كه از غلاف فلزي و زره فلزي كابل استفاده شود، غلاف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زره بايد با لحيم كاري به يكديگر همبندي شده و اتصال اصلي هادي حفاظتي به كابل با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لحيم كاري به زره انجام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فصل نهم ـ اندازه‌گيري مقاومت الكتريكي الكترود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ماده118ـ منظور از مقاومت الكترود، مقاومت حجم خاكي است كه الكترود راحاطه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مي‌كند و به اصطلاح حوزه مقاومت الكترود زمين گفته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ماده119ـ هنگام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اندازه‌گيري مقاومت الكتريكي الكترودهاي اتصال به زمين، در صورتي كه به هيچ عنوان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امكان جداسازي الكترودها و اندازه‌گيري مقاومت الكتريكي مستقل آنها وجود نداشته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باشد، با در نظر گرفتن كليه اصول ايمني و حصول اطمينان از پيوستگي، اندازه‌گيري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مقاومت كل كافي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ماده120ـ هنگام اندازه‌گيري مقاومت الكتريكي الكترود اتصال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زمين، به هيچ عنوان باز كردن نول ورودي (نول اداره برق) مجاز نيست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ماده121ـ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كارخانه‌هايي كه داراي چاههاي اتصال به زمين متعدد هستند، با حصول اطمينان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پيوستگي همه آنها مقاومت كل اندازه‌گيري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ماده122ـ در كارخانه‌هايي كه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قطع برق آنها به هيچ عنوان مجاز نيست، ابتدا بايد مقاومت كل اندازه‌گيري شود و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صورتي كه اين مقدار زير يك اهم باشد، با اطمينان از همبندي كامل مي‌توان چاهها را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تك تك از مدار خارج كرد و مقاومت الكتريكي مستقل آنها را اندازه‌گيري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نمود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ماده123ـ در كارخانه‌هايي كه الكترودهاي قابل قبول چاه و اسكلت فلزي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توأماً مقاومتي زير حد مجاز دارند، با در نظر گرفتن كليه موارد ايمني و پيوستگي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موضوع حل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ماده124ـ در شرايط اضطراري و استثنايي با تبعيت از رابطه ذيل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مقاومت بيش از 2اهم قابل قبول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«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هرگاه براي مجري مقررات ثابت شود كه دريك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منطقه، مقاومت اتصال اتفاقي بين يك هادي فاز و جرم كلي زمين (از راه تماس مستقيم‌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lastRenderedPageBreak/>
                    <w:t>هادي فاز با زمين يا هاديهاي بيگانه كه به هادي خنثي يا حفاظتي وصل نيستند) از 7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اهم بيشتر است، مجري مقررات مي‌تواند به جاي 2 اهم كل مقاومت مجاز نسبت به جرم كلي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آن منطقه مقدار جديدي را كه از رابطه ذيل بدست مي‌آيد، مجاز اعلام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فرمول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>
                        <wp:extent cx="3815080" cy="1797050"/>
                        <wp:effectExtent l="0" t="0" r="0" b="0"/>
                        <wp:docPr id="2" name="Picture 2" descr="http://ohsms.meedc.ir/index.php?module=photo_gallery&amp;func=viewimage&amp;iid=190&amp;viewkey=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ohsms.meedc.ir/index.php?module=photo_gallery&amp;func=viewimage&amp;iid=190&amp;viewkey=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080" cy="1797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FFFFFF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فصل دهم ـ اتصال به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تجهيزات توليد برق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ماده125ـ اتصال به زمين تجهيزات توليد برق براي محدود كردن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پتانسيل هاديهاي حامل جريان نسبت به جرم كلي زمين انجام مي‌شود و اين كار به منظور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حفاظت در برابر خطر برق گرفتگي در اثر تماس غيرمستقيم ضروري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ماده126ـ حفاظت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از مولدهاي برق از طريق اتصال بدنه‌هاي هادي مولد و قسمتهاي هادي بيگانه به ترمينال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اصلي اتصال به زمين انجام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ماده127ـ ترمينال اصلي اتصال به زمين به يك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 اتصال به زمين مستقل متصل مي‌شود و در موارد مقتضي به ساير امكانات اتصال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زمين مربوطه به تأسيسات وصل مي‌گردد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ماده128ـ در مواردي كه تأسيسات با بيش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از يك منبع انرژي تغذيه شوند (مانند برق شهر و يك مولد) سيستم اتصال به زمين بايد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طوري طراحي شود كه هر يك از منابع بتوانند مستقل از منابع ديگري كار كنند و اتصال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زمين خود را حفظ كنند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ماده129ـ بهتر است براي هر مولدي كه تأسيسات متصل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شبكه توزيع برق عمومي را تغذيه مي‌كند، اتصال به زمين مستقل انتخاب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ماده130ـ در ماشينهاي مولد فشار ضعيف سنكرون يا آسنكرون كه با برق شبكه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تحريك مي‌شود، اگر در سيم‌پيچهاي ماشين نقطه خنثي وجود داشته باشد، اين نقطه نبايد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شود و بدنه‌هاي هادي و قسمتهاي هادي بيگانه بايد به ترمينال اصلي اتصال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 تأسيسات وصل 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ماده131ـ در مورد مولدهايي كه مي‌توانند مستقل از منبع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برق شبكه كار كنند، اگر تنها يك مولد وجود داشته باشد، هر دو اتصال زمين حفاظتي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زمين سيستم از طريق وصل نقطه خنثاي مولد به بدنه مولد و قسمتهاي هادي بيگانه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يك ترمينال اصلي اتصال زمين با استفاده از يك الكترود اتصال زمين مستقل ايجاد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ماده132ـ در مورد مولدهايي كه به عنوان منبع ذخيره يا منبع اضطراري بكار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مي‌روند، اگر تنها يك مولد فشار ضعيف وجود داشته باشد، نقطه خنثاي سيم پيچهاي آن،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بدنه مولد، كليه قسمتهاي هادي در دسترس و قسمتهاي هادي بيگانه بايد به ترمينال اصلي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زمين وصل شوند و اين ترمينال اتصال زمين بايد به يك الكترود اتصال به‌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مستقل وصل گردد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ماده133ـ در صورتي كه چند مولد به طور موازي به يكديگر متصل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باشند، اتصال زمين حفاظتي بدنه‌هاي مولد و قسمتهاي فلزي مربوط به آن، مشابه اتصال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 مربوط به يك مولد خواهد بود. ولي اتصال زمين سيستم براي سيم پيچها، تحت تأثير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جريانهاي دوار قرار خواهد داشت (به دليل امكان وجود جريان در سيستمهاي اتصال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).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ماده134ـ براي رفع مشكل جريان جاري شده در سيم اتصال به زمين سيم‌پيچهاي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چند مولد كه بطور موازي به يكديگر وصل شده‌اند، روشهاي ذيل را مي‌توان بكار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الف) وصل يك ترانسفورماتور اتصال زمين خنثي بين فازها و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ب) وصل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نقطه خنثاي مولدها به يكديگر و اتصال نقطه خنثاي يك مولد به سيم ارت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ج) استفاده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از يك رآكتور مناسب در محل وصل خنثاي هر مولد كه باعث تضعيف جريانهاي فركانس بالا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شود، بدون آنكه امپدانس قابل توجهي را در فركانس اصلي از خود نشان دهد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ماده135ـ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مولدهاي سه فاز سيار فشارضعيف، سيم پيچهاي مولدي را كه تازه از كارخانه تحويل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داده شده‌اند، نمي‌توان به بدنه ماشين وصل كرد. در اين حالت ترمينالهاي سه فاز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اتصالات نقطه خنثي بايد جداگانه به جعبه ترمينال مولد يا پريز خروجي وصل 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.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همچنين نقطه ستاره سيم پيچهاي مولد بايد به يك نقطه مرجع مشترك وصل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تبصره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: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نقطه مرجع مشترك از اتصال بدنه مولد كليه قسمتهاي فلزي در دسترس، زيربدنه يا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شاسي وسيله نقليه و كليه سيمهاي حفاظتي به يكديگر ايجاد مي‌شود و در صورت امكان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بايد به نقطه اتصال زمين هم وصل 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ماده136ـ در مولدهاي سيار سه فاز فشارضعيف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بهتر است كه جعبه ترمينال يا پريز خروجي داراي پنج اتصال باشد: يك اتصال مجزا براي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 اتصال زمين و چهار اتصال عادي براي سه فاز و نول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ماده137ـ در مولدهاي سيار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سه فاز فشار ضعيف چنانچه فقط چهار اتصال وجود داشته باشد، از مولدها بايد صرفاً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براي تأمين بارهاي سه فاز متعادل استفاده كرد و اتصال چهارم براي سيم اتصال زمين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نظر گرفته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ماده138ـ در مولدهاي سيار سه فاز فشار ضعيف با چهار اتصال، اتصال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 xml:space="preserve">چهارم و سيم آن نبايد به عنوان سيم مشترك ارت ـ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lastRenderedPageBreak/>
                    <w:t>نول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  (PEN)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مورد استفاده قرار گيرد،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زيرا در صورت قطع اين سيم احتمال بروز خطر وجود خواهد داشت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ماده139ـ اتصال بين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نقطه مرجع مشترك و اتصال زمين واقعي در محل مولد ضروري است و بين نقطه خنثي و اتصال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 در محل مصرف از وسيله حفاظتي جريان پسماند نبايد اتصال برقرار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ماده140ـ كليه كابلهاي سه فاز بهتر است داراي چهار رشته باشند و به پرده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فلزي قابل انعطاف يا زرهي از سيمهاي فولادي مجهز باشند تا بتوانند به عنوان سيم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به زمين مورد استفاده قرار گيرند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ماده141ـ در مولدهاي تك فاز نيز بايد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كابل مجهز به پرده فلزي قابل انعطاف يا زرهي از سيمهاي فولادي باشد تا بتواند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عنوان يك هادي حفاظتي مجزا عمل 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ماده142ـ در مواردي كه به دليل طولاني بودن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كابل، مقاومت زره يا پرده فلزي آن افزايش يابد، دستيابي به يك امپدانس پايين براي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حلقه اتصال به زمين را مشكل مي‌سازد، بايد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كابل پنج رشته‌اي براي سه فاز (و كابل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سه رشته‌اي براي تك فاز) استفاده شود، به طوري كه سيم اضافي را بتوان به صورت موازي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 پرده فلزي وصل نمود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ماده143ـ در مورد كابلهاي فاقد پرده فلزي يا غلاف سيمي،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اين كابلها بايد از نوعي انتخاب شوند كه روكش آنها در برابر سايش مقاوم باشد و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 اتصال به زمين جداگانه مجهز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ماده144ـ در مواردي كه ممكن است كابلها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تجهيزات در معرض خطر آسيب‌ديدگي قرار گيرند، مي‌توان نوعي حفاظت تكميلي را به كمك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وسيله حفاظتي جريان پسماند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(RCD)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پيش بيني كرد. اين وسيله نه تنها بايد هنگام وقوع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اتصالي بين سيم فاز و اتصال زمين يا بدنه فلزي عمل كند، بلكه بايد خطر برق گرفتگي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ناشي از تماس افراد با سيمهاي برقدار كابلهاي آسيب ديده فاقد زره يا تجهيزاتي را كه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كاملاً توسط محفظه فلزي پوشيده نشده‌اند، كاهش دهد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فصل يازدهم ـ اتصال به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خطوط هوايي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ماده145ـ اتصال به زمين سازه‌هاي فولادي مشبك (دكلها)، تيرهاي فلزي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تيرهاي بتوني نگهدارنده خطوط هوايي از طريق تماس آنها با زمين بايد انجام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ماده146ـ در مناطقي كه مقاومت ويژه خاك آنها بالاست، اتصال به زمين هوايي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كه به مقر تكيه گاه متصل است و در انتهاي تغذيه به نول وصل مي‌شود مناسب بوده و تا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حدودي حفاظت در برابر رعد و برق را نيز تأمين مي‌كند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ماده147ـ دكلهاي فولادي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ابتداي خطوط انتقال نيرو به سيستم اتصال زمين اصلي ايستگاه وصل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ماده148ـ در مواردي كه مقره‌ها به تيري از جنس غيررسانا يا بازوهاي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افقي غيررسانا كه به تير وصل است، متصل شوند، حذف همبندي قسمتهاي فلزي بالاي تير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باعث تحمل ولتاژ ضربه‌اي بيشتري خواهد شد و در اين حال احتمال خرابي ناشي از جرقه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فاز به فاز كاهش مي‌يابد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ماده149ـ در مواردي كه تجهيزاتي مانند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ترانفسفورماتورها، كليدهايي با قطع و وصل مكانيكي يا سركابلها روي يك تير پلاستيكي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تقويت شده يا چوبي نصب شده باشند مقاومت در برابر ولتاژ ضربه وارد شده از طريق تير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كاهش مي‌يابد و بنابراين قسمتهاي فلزي روي تير بايد با يكديگر همبندي شده و به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داده 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ماده150ـ مقره‌هاي مهار بايد روي مهار تير نصب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ماده151ـ هيچ بخشي از مقره نبايد در ارتفاعي كمتر از سه متري بالاي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قرار گيرد و لازم است كه تا حد امكان بالاتر نصب شود، اما مقره بايد طوري استقرار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يابد كه قسمت زيرين آن هيچ تماسي با سيم مهار در بالا و سيم فاز و تجهيزات برقدار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نداشته باشد، حتي اگر يكي از آنها پاره، شكسته و يا شل شده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ماده152ـ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براكتهاي فلزي متصل يا نزديك به هر يك از سازه‌هاي فلزي ساختمان يا قسمتهاي متصل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ساختمان كه نگهدارنده سيم فاز هستند، بايد به زمين متصل شوند، مگر آنكه اولاً سيم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عايقدار باشد و ثانياً توسط يك مقره نگهداشته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ماده153ـ سيم اتصال به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هوايي كه در بالاي خطوط نيروي هوايي نصب مي‌شود، علاوه بر اينكه مسيري براي برگشت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زمين ايجاد مي‌كند، در برابر صاعقه نيز تا حدودي حفاظت به وجود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مي‌آورد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فصل داوزدهم ـ اتصال به زمين روشنايي و تجهيزات الكتريكي مستقر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خيابانها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ماده154ـ تجهيزات مستقر در خيابان عبارتند از: تيرهاي ثابت چراغ برق،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تابلوهاي راهنمايي مجهز به روشنايي، كيوسكها و ساير وسايل مجهز به برق كه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گونه‌‌اي دايمي در خيابان نصب هستند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ماده155ـ تجهيزات مستقر در خيابان را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مي‌توان از طريق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  TN-S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تغذيه و حفاظت كرد كه در اين صورت از كابل تغذيه با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سيمهاي فاز، نول و اتصال به زمين مجزا از يكديگر استفاده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ماده156ـ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قسمتهاي هادي در دسترس تجهيزات خيابان بايد به ترمينال اتصال به‌زمين تجهيزات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همچنين به ترمينال اتصال به زمين مدار تغذيه متصل 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ماده157ـ براي تغذيه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حفاظت تجهيزات خيابان مي‌توان از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TN-C-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نيز استفاده كرد. در اين روش معمولاً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از كابلي با سيم مشترك نول ـ اتصال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(PE)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استفاده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ماده158ـ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روش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TNCS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براي تأسيسات جديد، بدنه‌هاي هادي در دسترس بايد از طريق يك سيم مسي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ترمينال نول وصل شود و سطح مقطع اين سيم حداقل بايد10 ميليمتر مربع (سيم شماره10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يا برابر با سطح مقطع سيم نول مدار تغذيه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تبصره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اجزاي فلزي كوچك مجزا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كه احتمال تماس آنها با قسمتهاي هادي در دسترس يا قسمتهاي هادي بيگانه يا با سيم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به زمين كم است (مانند درهاي فلزي كوچك و چارچوبهاي در) نبايد به ترتيب ياد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شده به سيستم اتصال زمين وصل 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ماده159ـ در صورتي كه مداري بيش از يك وسيله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خيابان را تغذيه كند (مثلاً به‌صورت حلقه)، يك الكترود اتصال زمين بايد در واحد آخر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يا ماقبل آن نصب شود و مقاومت اتصال زمين در هر نقطه قبل از وصل هر سيم همبندي يا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 اتصال زمين به‌ترمينال نول بايد كمتر از 20 اهم باشد و چنانچه اين مقاومت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 بيش از 20 اهم باشد، بايد الكترودهاي اتصال زمين ديگري در طول مدار با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فاصله‌هاي مساوي از يكديگر نصب 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ماده160ـ در صورتي كه سيستم تغذيه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TN-C 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باشد، ولي شركت ناظر بر روشنايي عمومي، مايل به استفاده از كابلهايي با سيمهاي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مجزاي اتصال به زمين نول باشد، و همچنين در مواردي كه شركت برق، ترمينال اتصال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را تهيه كرده ولي چاه اتصال زمين را براي استفاده در اختيار شركت روشنايي نگذارد،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شركت ناظر بر روشنايي بايد الكترود ارت حفاظتي خود را نصب كند و در اين حالت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به زمين بايد از نوع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TT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ماده161ـ الكترود ارت نول ترانسفورماتور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تغذيه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(TN-C)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يك جزء مهم از حلقه اتصالي است، ولي مقاومت آن نسبت به الكترود اتصال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زمين تحت كنترل شركت روشنايي خيابان نيست و در چنين شرايطي براي اطمينان از قطع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تجهيزاتي كه دچار اتصال شده‌اند، بايد از وسايل حفاظتي جريان پسماند استفاده شود،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استفاده از تيرهاي چراغ برق فلزي يا اسكلت فلزي واحدهاي كنترل و غيره به عنوان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الكترودهاي اتصال به زمين حفاظتي توصيه نمي‌شود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lastRenderedPageBreak/>
                    <w:t>ماده162ـ استفاده از تيرهاي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چراغ برق فلزي يا اسكلت فلزي واحدهاي كنترل و غيره به عنوان الكترودهاي اتصال زمين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حفاظتي توصيه نمي‌شود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فصل سيزدهم ـ اتصال به زمين داربستهاي موقت و سازه‌هاي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فلزي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ماده163ـ سازه‌هايي كه به كمك اتصال پيچي يا بستهاي پيچي سوار مي‌شوند، با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توجه به تعداد اتصالات ، مسيرهاي متعددي با مقاومت نسبتاً مطلوب ايجاد مي‌كنند، اما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نبايد اين سازه‌ موقت فلزي را به نحوي موثر متصل به زمين دانست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ماده164ـ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صورتي كه سازه‌هاي موقت حامل مدارهاي روشنايي يا مصارف كوچك باشد، توصيه مي‌شود كه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سازه با سيم حفاظتي همبندي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ماده165ـ در سازه‌هاي موقت چنانچه ولتاژ كار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مدار كمتر از 50 ولت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(AC)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باشد، نيازي به همبندي نيست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ماده166ـ براي استفاده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ولتاژ كار بيشتر از 50 ولت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(AC)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، سازه فلزي به عنوان قسمتي از هادي بيگانه محسوب شده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و بايد با سيم حفاظتي همبندي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ماده167ـ در صورتي كه سازه موقتي در كنار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ساختمان بلندي نصب شده باشد، اين سازه فلزي موقت بايد در برابر صاعقه نيز حفاظت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ماده168ـ براي حفاظت سازه موقت فلزي در برابر صاعقه، بايد اين سازه، هم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بالاترين نقطه نزديك به ساختمان و هم در سطح زمين و يا در نزديكي آن به يك يا چند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 حفاظتي وصل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ماده169ـ سازه‌هاي فلزي موقت ممكن است براي حفاظت كافي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برابر صاعقه به‌الكترودهاي ارت جداگانه نياز داشته باشند كه اين امر به ساختار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پي‌ها و پايه‌هاي موقت بستگي دارد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فصل چهاردهم ـ اتصال به زمين كاروانهاي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مسافرتي و توقفگاه آنها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ماده170ـ با توجه به خطرات خاص استفاده از كاروانها،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استفاده از سيستمهاي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PME 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منابع تغذيه كاروانها ممنوع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ماده171ـ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به زمين ساختمانهاي ثابت كه در محل توقفگاه كاروانها وجود دارد، طبق روش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معمول است و بهتر است از سيستم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TN-C-S 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استفاده 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تبصره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: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كاروانهاي نصب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ثابت كه براي جابه جا شدن پيش بيني نمي‌شوند، ساختمان ثابت به حساب مي‌آيند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شكل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(9)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روش تغذيه دستگاههاي الكتريكي موجود در محل استقرار كاروان را نشان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مي‌دهد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  <w:sz w:val="17"/>
                      <w:szCs w:val="17"/>
                    </w:rPr>
                    <w:drawing>
                      <wp:inline distT="0" distB="0" distL="0" distR="0">
                        <wp:extent cx="3815080" cy="2759075"/>
                        <wp:effectExtent l="0" t="0" r="0" b="3175"/>
                        <wp:docPr id="1" name="Picture 1" descr="http://ohsms.meedc.ir/index.php?module=photo_gallery&amp;func=viewimage&amp;iid=186&amp;viewkey=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ohsms.meedc.ir/index.php?module=photo_gallery&amp;func=viewimage&amp;iid=186&amp;viewkey=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080" cy="275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FFFFFF"/>
                      <w:sz w:val="17"/>
                      <w:szCs w:val="17"/>
                    </w:rPr>
                    <w:t>.</w:t>
                  </w:r>
                </w:p>
                <w:p w:rsidR="00456B2A" w:rsidRPr="00456B2A" w:rsidRDefault="00456B2A" w:rsidP="00456B2A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يادآوري: ممكن است حداكثر شش پريز خروجي با يك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RCD 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محافظت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ماده172ـ سيمهاي اتصال به زمين مدار در كاروانها، يعني سيمهايي كه ترمينال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اتصال به زمين پريزهاي خروجي كاروان را به ترمينال اصلي اتصال به زمين وصل مي‌كنند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(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مانند سيم حفاظتي كابل زير زميني يا سيم حفاظتي دوبل در يك خط هوايي)، بايد از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استحكام و يكپارچگي الكتريكي بالايي برخوردار باشند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فصل پانزدهم ـ اتصال به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زمين بندرگاه كشتيهاي كوچك و قايقها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 173ـ در تأسيسات الكتريكي دريايي بايد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خطرات ناشي از رطوبت، مورد توجه قرار گيرد. همچنين در بندرگاههايي كه در معرض جزر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مد قرار دارند، محل قرارگيري سيمها و جنس مواد به كار رفته و طراحي تأسيسات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الكتريكي بايد به گونه‌اي باشد كه تأثير زيان آوري روي آنها نداشته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ماده174ـ با توجه به خطرات خاصي كه براي كشتيها و قايها وجود دارد،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استفاده از سيستمهاي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PME 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در منابع تغذيه بندرگاهها ممنوع است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ماده175ـ در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بندرگاهها، منابع تغذيه سه نوع تأسيسات را تغذيه مي‌كنند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: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الف: تأسيساتي كه براي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انجام كار پيش‌بيني شده‌اند مانند تأسيسات مستقر در پياده‌روها كه ابزارهاي دستي را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نيز شامل مي‌شود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lastRenderedPageBreak/>
                    <w:t>ب: تغذيه موقتي كشتيها و قايقها: مانند تغذيه رطوبت‌گيرهاي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كشتيها و قايقها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ج: تغذيه كشتيها و قايقهايي كه داراي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سيم كشي لازم براي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استفاده از شبكه برق عمومي در بندرگاه هستند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ماده176ـ هيچ يك از سيمهاي اتصال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به زمين در بندرگاه نبايد از جنس آلومينيوم يا كابل غيرقابل انعطاف با عايق معدني و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روكش مس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ماده177ـ تا حدامكان از اتصالات به سيمهاي محافظ بايد اجتناب شود،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اما در صورت نياز اين اتصالات بايد در داخل پوشش حفاظتي مناسبي قرار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گيرند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ماده178ـ طراحي سيستم تغذيه بايد طوري باشد كه هر يك از نقاط سوختگيري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روي كشتيها بتواند به سيم اتصال به زمين سيستم توزيع الكتريكي وصول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شود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ماده179ـ اتصال به زمين نقاط سوختگيري كشتيها بايد قبل از سوختگيري انجام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شود و تا پايان مرحله سوختگيري و جداشدن لوله‌هاي تخليه از كشتي ادامه داشته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ماده180ـ قسمتهاي فلزي محل سوختگيري بايد به مخزن سوخت كشتي و سيم حفاظتي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مدار كليه سيم كشي‌هاي حفاظتي در كشتي اتصال دايمي داشته باشد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ماده181ـ كليه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قسمتهاي فلزي روي سطوح شناور در داخل بندرگاه كه شامل تجهيزات الكتريكي بوده و يا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ممكن است با تجهيزات الكتريكي در تماس باشند، بايد با سيم حفاظتي سيستم همبندي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شوند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ماده182ـ اين آئين نامه در پانزده فصل و 182 ماده و 7 تبصره در جلسه نهايي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مورخ 21/3/85 شورايعالي حفاظت فني تهيه و در تاريخ///85 به تصويب وزيركار و امور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اجتماعي رسيد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.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  <w:rtl/>
                    </w:rPr>
                    <w:t>ــــــــــــــــــــــــــــــــــــــ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Earth 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Earthing 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Earth Electrode 3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Total Earthing Resestance 4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Earthing Loop Resistance 5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(Solid) Short- Circuit Current 6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Earth Leakage Current 7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Earthing Conductor 8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Neutral Conductor 9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Protective Conductor 10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Pen Conductor 11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Main Earthing Terminal 12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Live Part 13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Earth Potential 14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Potential Gradient 15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Mobile Equipment 16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Simultaneously Accessible Ports 17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Residual Current Devise 18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Switchgear and Control Gear 19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Switch Board 20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Barrier 21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Battery 22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Cable Channel 23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Cable Tray 24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Cable Tunnel 25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Circuit 26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Distribution Circuit of an Installation 27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Circuit-Breaker 28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Design Current (of a Circuit) 29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Current Carrying Capacity 30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Over Current 31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Over Load Current 32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Conventional Operating Current 33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Direct Contact 34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Undirect Contact 35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Main Earthing Terminal 36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Electrical Equipment 37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Current Equipment 38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Fuse 39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Electrical Installation 40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Origin of an Electrical Installation Service Entrance 41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Insulation 42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Insulation (of a Cable) 43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Joint 44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Shield 45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lastRenderedPageBreak/>
                    <w:t>Switch 46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Touch Voltage 47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Prospective Touch Voltage 48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Lighting Overvoltage 49</w:t>
                  </w:r>
                  <w:r w:rsidRPr="00456B2A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br/>
                    <w:t>Wiring System 50</w:t>
                  </w:r>
                </w:p>
              </w:tc>
            </w:tr>
          </w:tbl>
          <w:p w:rsidR="00456B2A" w:rsidRPr="00456B2A" w:rsidRDefault="00456B2A" w:rsidP="00456B2A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Align w:val="center"/>
            <w:hideMark/>
          </w:tcPr>
          <w:p w:rsidR="00456B2A" w:rsidRPr="00456B2A" w:rsidRDefault="00456B2A" w:rsidP="0045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272B7" w:rsidRDefault="001272B7">
      <w:bookmarkStart w:id="0" w:name="_GoBack"/>
      <w:bookmarkEnd w:id="0"/>
    </w:p>
    <w:sectPr w:rsidR="001272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abstractNum w:abstractNumId="0">
    <w:nsid w:val="55E325AE"/>
    <w:multiLevelType w:val="multilevel"/>
    <w:tmpl w:val="75FCBD7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B2A"/>
    <w:rsid w:val="001272B7"/>
    <w:rsid w:val="0045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6B2A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b/>
      <w:bCs/>
      <w:kern w:val="36"/>
      <w:sz w:val="21"/>
      <w:szCs w:val="21"/>
    </w:rPr>
  </w:style>
  <w:style w:type="paragraph" w:styleId="Heading2">
    <w:name w:val="heading 2"/>
    <w:basedOn w:val="Normal"/>
    <w:link w:val="Heading2Char"/>
    <w:uiPriority w:val="9"/>
    <w:qFormat/>
    <w:rsid w:val="00456B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18"/>
      <w:szCs w:val="18"/>
    </w:rPr>
  </w:style>
  <w:style w:type="paragraph" w:styleId="Heading3">
    <w:name w:val="heading 3"/>
    <w:basedOn w:val="Normal"/>
    <w:link w:val="Heading3Char"/>
    <w:uiPriority w:val="9"/>
    <w:qFormat/>
    <w:rsid w:val="00456B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styleId="Heading4">
    <w:name w:val="heading 4"/>
    <w:basedOn w:val="Normal"/>
    <w:link w:val="Heading4Char"/>
    <w:uiPriority w:val="9"/>
    <w:qFormat/>
    <w:rsid w:val="00456B2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styleId="Heading5">
    <w:name w:val="heading 5"/>
    <w:basedOn w:val="Normal"/>
    <w:link w:val="Heading5Char"/>
    <w:uiPriority w:val="9"/>
    <w:qFormat/>
    <w:rsid w:val="00456B2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styleId="Heading6">
    <w:name w:val="heading 6"/>
    <w:basedOn w:val="Normal"/>
    <w:link w:val="Heading6Char"/>
    <w:uiPriority w:val="9"/>
    <w:qFormat/>
    <w:rsid w:val="00456B2A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6B2A"/>
    <w:rPr>
      <w:rFonts w:ascii="Arial" w:eastAsia="Times New Roman" w:hAnsi="Arial" w:cs="Arial"/>
      <w:b/>
      <w:bCs/>
      <w:kern w:val="36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456B2A"/>
    <w:rPr>
      <w:rFonts w:ascii="Times New Roman" w:eastAsia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456B2A"/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Heading4Char">
    <w:name w:val="Heading 4 Char"/>
    <w:basedOn w:val="DefaultParagraphFont"/>
    <w:link w:val="Heading4"/>
    <w:uiPriority w:val="9"/>
    <w:rsid w:val="00456B2A"/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Heading5Char">
    <w:name w:val="Heading 5 Char"/>
    <w:basedOn w:val="DefaultParagraphFont"/>
    <w:link w:val="Heading5"/>
    <w:uiPriority w:val="9"/>
    <w:rsid w:val="00456B2A"/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Heading6Char">
    <w:name w:val="Heading 6 Char"/>
    <w:basedOn w:val="DefaultParagraphFont"/>
    <w:link w:val="Heading6"/>
    <w:uiPriority w:val="9"/>
    <w:rsid w:val="00456B2A"/>
    <w:rPr>
      <w:rFonts w:ascii="Times New Roman" w:eastAsia="Times New Roman" w:hAnsi="Times New Roman" w:cs="Times New Roman"/>
      <w:b/>
      <w:bCs/>
      <w:sz w:val="17"/>
      <w:szCs w:val="17"/>
    </w:rPr>
  </w:style>
  <w:style w:type="character" w:styleId="Hyperlink">
    <w:name w:val="Hyperlink"/>
    <w:basedOn w:val="DefaultParagraphFont"/>
    <w:uiPriority w:val="99"/>
    <w:semiHidden/>
    <w:unhideWhenUsed/>
    <w:rsid w:val="00456B2A"/>
    <w:rPr>
      <w:strike w:val="0"/>
      <w:dstrike w:val="0"/>
      <w:color w:val="07519A"/>
      <w:u w:val="none"/>
      <w:effect w:val="none"/>
      <w:shd w:val="clear" w:color="auto" w:fil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456B2A"/>
    <w:rPr>
      <w:strike w:val="0"/>
      <w:dstrike w:val="0"/>
      <w:color w:val="07519A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456B2A"/>
    <w:rPr>
      <w:b w:val="0"/>
      <w:bCs w:val="0"/>
    </w:rPr>
  </w:style>
  <w:style w:type="paragraph" w:customStyle="1" w:styleId="pn-normal">
    <w:name w:val="pn-normal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pn-title">
    <w:name w:val="pn-title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pn-sub">
    <w:name w:val="pn-sub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pn-pagetitle">
    <w:name w:val="pn-pagetitle"/>
    <w:basedOn w:val="Normal"/>
    <w:rsid w:val="00456B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1"/>
      <w:szCs w:val="21"/>
    </w:rPr>
  </w:style>
  <w:style w:type="paragraph" w:customStyle="1" w:styleId="pn-block">
    <w:name w:val="pn-block"/>
    <w:basedOn w:val="Normal"/>
    <w:rsid w:val="00456B2A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blocktitle">
    <w:name w:val="pn-blocktitle"/>
    <w:basedOn w:val="Normal"/>
    <w:rsid w:val="00456B2A"/>
    <w:pPr>
      <w:pBdr>
        <w:top w:val="single" w:sz="6" w:space="1" w:color="auto"/>
        <w:bottom w:val="single" w:sz="6" w:space="1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logo">
    <w:name w:val="pn-logo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45"/>
      <w:sz w:val="24"/>
      <w:szCs w:val="24"/>
    </w:rPr>
  </w:style>
  <w:style w:type="paragraph" w:customStyle="1" w:styleId="theme-footer">
    <w:name w:val="theme-footer"/>
    <w:basedOn w:val="Normal"/>
    <w:rsid w:val="00456B2A"/>
    <w:pPr>
      <w:pBdr>
        <w:left w:val="single" w:sz="6" w:space="2" w:color="auto"/>
        <w:bottom w:val="single" w:sz="6" w:space="2" w:color="auto"/>
        <w:right w:val="single" w:sz="6" w:space="2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eme-bottom-links">
    <w:name w:val="theme-bottom-links"/>
    <w:basedOn w:val="Normal"/>
    <w:rsid w:val="00456B2A"/>
    <w:pPr>
      <w:pBdr>
        <w:left w:val="single" w:sz="6" w:space="2" w:color="auto"/>
        <w:bottom w:val="single" w:sz="6" w:space="2" w:color="auto"/>
        <w:right w:val="single" w:sz="6" w:space="2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eme-top-links">
    <w:name w:val="theme-top-links"/>
    <w:basedOn w:val="Normal"/>
    <w:rsid w:val="00456B2A"/>
    <w:pPr>
      <w:pBdr>
        <w:top w:val="single" w:sz="6" w:space="2" w:color="auto"/>
        <w:left w:val="single" w:sz="6" w:space="2" w:color="auto"/>
        <w:bottom w:val="single" w:sz="6" w:space="2" w:color="auto"/>
        <w:right w:val="single" w:sz="6" w:space="2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eme-search">
    <w:name w:val="theme-search"/>
    <w:basedOn w:val="Normal"/>
    <w:rsid w:val="00456B2A"/>
    <w:pPr>
      <w:pBdr>
        <w:left w:val="single" w:sz="6" w:space="2" w:color="auto"/>
        <w:bottom w:val="single" w:sz="6" w:space="2" w:color="auto"/>
        <w:right w:val="single" w:sz="6" w:space="2" w:color="auto"/>
      </w:pBdr>
      <w:spacing w:before="100" w:beforeAutospacing="1" w:after="48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eme-searchinput">
    <w:name w:val="theme-searchinpu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1">
    <w:name w:val="table1"/>
    <w:basedOn w:val="Normal"/>
    <w:rsid w:val="00456B2A"/>
    <w:pPr>
      <w:pBdr>
        <w:top w:val="single" w:sz="2" w:space="4" w:color="D9DCC2"/>
        <w:left w:val="single" w:sz="2" w:space="4" w:color="D9DCC2"/>
        <w:bottom w:val="single" w:sz="2" w:space="4" w:color="D9DCC2"/>
        <w:right w:val="single" w:sz="2" w:space="4" w:color="D9DCC2"/>
      </w:pBd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2">
    <w:name w:val="table2"/>
    <w:basedOn w:val="Normal"/>
    <w:rsid w:val="00456B2A"/>
    <w:pPr>
      <w:pBdr>
        <w:top w:val="single" w:sz="2" w:space="4" w:color="D9DCC2"/>
        <w:left w:val="single" w:sz="2" w:space="4" w:color="D9DCC2"/>
        <w:bottom w:val="single" w:sz="2" w:space="4" w:color="D9DCC2"/>
        <w:right w:val="single" w:sz="2" w:space="4" w:color="D9DCC2"/>
      </w:pBd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bcontent">
    <w:name w:val="tbcontent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content">
    <w:name w:val="thcontent"/>
    <w:basedOn w:val="Normal"/>
    <w:rsid w:val="00456B2A"/>
    <w:pPr>
      <w:shd w:val="clear" w:color="auto" w:fill="CEDD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tbheader">
    <w:name w:val="tbheader"/>
    <w:basedOn w:val="Normal"/>
    <w:rsid w:val="00456B2A"/>
    <w:pPr>
      <w:shd w:val="clear" w:color="auto" w:fill="CEDD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tdcontent">
    <w:name w:val="tdconten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contentborder">
    <w:name w:val="tdcontentborder"/>
    <w:basedOn w:val="Normal"/>
    <w:rsid w:val="00456B2A"/>
    <w:pPr>
      <w:shd w:val="clear" w:color="auto" w:fill="CEDD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contentfooter">
    <w:name w:val="tdcontentfooter"/>
    <w:basedOn w:val="Normal"/>
    <w:rsid w:val="00456B2A"/>
    <w:pPr>
      <w:shd w:val="clear" w:color="auto" w:fill="CEDD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bborder">
    <w:name w:val="tbborder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ption">
    <w:name w:val="caption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13A81"/>
      <w:sz w:val="24"/>
      <w:szCs w:val="24"/>
    </w:rPr>
  </w:style>
  <w:style w:type="paragraph" w:customStyle="1" w:styleId="captionbold">
    <w:name w:val="captionbold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data">
    <w:name w:val="data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databold">
    <w:name w:val="databold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frmtable">
    <w:name w:val="frmtable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2">
    <w:name w:val="h2"/>
    <w:basedOn w:val="Normal"/>
    <w:rsid w:val="00456B2A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FF7722"/>
      <w:sz w:val="18"/>
      <w:szCs w:val="18"/>
    </w:rPr>
  </w:style>
  <w:style w:type="paragraph" w:customStyle="1" w:styleId="h3">
    <w:name w:val="h3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frmhelp">
    <w:name w:val="frmhelp"/>
    <w:basedOn w:val="Normal"/>
    <w:rsid w:val="00456B2A"/>
    <w:pPr>
      <w:shd w:val="clear" w:color="auto" w:fill="FFFFE1"/>
      <w:spacing w:before="100" w:beforeAutospacing="1" w:after="100" w:afterAutospacing="1" w:line="240" w:lineRule="auto"/>
    </w:pPr>
    <w:rPr>
      <w:rFonts w:ascii="Tahoma" w:eastAsia="Times New Roman" w:hAnsi="Tahoma" w:cs="Tahoma"/>
      <w:color w:val="9C7600"/>
      <w:sz w:val="18"/>
      <w:szCs w:val="18"/>
    </w:rPr>
  </w:style>
  <w:style w:type="paragraph" w:customStyle="1" w:styleId="highlight-subject">
    <w:name w:val="highlight-subjec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subject-text">
    <w:name w:val="subject-text"/>
    <w:basedOn w:val="Normal"/>
    <w:rsid w:val="00456B2A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ject-link">
    <w:name w:val="subject-link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00"/>
      <w:sz w:val="24"/>
      <w:szCs w:val="24"/>
    </w:rPr>
  </w:style>
  <w:style w:type="paragraph" w:customStyle="1" w:styleId="menulevel1">
    <w:name w:val="menulevel1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menulevel1selected">
    <w:name w:val="menulevel1selected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menulevel2">
    <w:name w:val="menulevel2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menulevel2tr">
    <w:name w:val="menulevel2tr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menulevel2selected">
    <w:name w:val="menulevel2selected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servicetitle">
    <w:name w:val="servicetitle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3366"/>
      <w:sz w:val="17"/>
      <w:szCs w:val="17"/>
    </w:rPr>
  </w:style>
  <w:style w:type="paragraph" w:customStyle="1" w:styleId="forum-even">
    <w:name w:val="forum-even"/>
    <w:basedOn w:val="Normal"/>
    <w:rsid w:val="00456B2A"/>
    <w:pPr>
      <w:shd w:val="clear" w:color="auto" w:fill="F3F3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um-odd">
    <w:name w:val="forum-odd"/>
    <w:basedOn w:val="Normal"/>
    <w:rsid w:val="00456B2A"/>
    <w:pPr>
      <w:shd w:val="clear" w:color="auto" w:fill="EAEE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trodd">
    <w:name w:val="pntrodd"/>
    <w:basedOn w:val="Normal"/>
    <w:rsid w:val="00456B2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hd w:val="clear" w:color="auto" w:fill="EBF3F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pntreven">
    <w:name w:val="pntreven"/>
    <w:basedOn w:val="Normal"/>
    <w:rsid w:val="00456B2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tblist">
    <w:name w:val="tblist"/>
    <w:basedOn w:val="Normal"/>
    <w:rsid w:val="00456B2A"/>
    <w:pPr>
      <w:pBdr>
        <w:top w:val="single" w:sz="6" w:space="0" w:color="CEDDE3"/>
        <w:left w:val="single" w:sz="6" w:space="0" w:color="CEDDE3"/>
        <w:bottom w:val="single" w:sz="6" w:space="0" w:color="CEDDE3"/>
        <w:right w:val="single" w:sz="6" w:space="0" w:color="CEDDE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spliter">
    <w:name w:val="formspliter"/>
    <w:basedOn w:val="Normal"/>
    <w:rsid w:val="00456B2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669999"/>
      <w:sz w:val="24"/>
      <w:szCs w:val="24"/>
    </w:rPr>
  </w:style>
  <w:style w:type="paragraph" w:customStyle="1" w:styleId="rapidblocktitle1">
    <w:name w:val="rapidblocktitle1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8494A"/>
      <w:sz w:val="24"/>
      <w:szCs w:val="24"/>
    </w:rPr>
  </w:style>
  <w:style w:type="paragraph" w:customStyle="1" w:styleId="rapidblocktitle2">
    <w:name w:val="rapidblocktitle2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84976"/>
      <w:sz w:val="24"/>
      <w:szCs w:val="24"/>
    </w:rPr>
  </w:style>
  <w:style w:type="paragraph" w:customStyle="1" w:styleId="rapidphotogalleryimagecotainer">
    <w:name w:val="rapid_photo_gallery_image_cotainer"/>
    <w:basedOn w:val="Normal"/>
    <w:rsid w:val="00456B2A"/>
    <w:pPr>
      <w:pBdr>
        <w:top w:val="single" w:sz="6" w:space="2" w:color="112C50"/>
        <w:left w:val="single" w:sz="6" w:space="2" w:color="112C50"/>
        <w:bottom w:val="single" w:sz="6" w:space="2" w:color="112C50"/>
        <w:right w:val="single" w:sz="6" w:space="2" w:color="112C5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iddlevalign">
    <w:name w:val="middlevalign"/>
    <w:basedOn w:val="Normal"/>
    <w:rsid w:val="00456B2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even">
    <w:name w:val="pn-even"/>
    <w:basedOn w:val="Normal"/>
    <w:rsid w:val="00456B2A"/>
    <w:pPr>
      <w:shd w:val="clear" w:color="auto" w:fill="EBF3F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odd">
    <w:name w:val="pn-odd"/>
    <w:basedOn w:val="Normal"/>
    <w:rsid w:val="00456B2A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top">
    <w:name w:val="search-top"/>
    <w:basedOn w:val="Normal"/>
    <w:rsid w:val="00456B2A"/>
    <w:pPr>
      <w:pBdr>
        <w:top w:val="single" w:sz="6" w:space="0" w:color="CCDAE1"/>
        <w:left w:val="single" w:sz="6" w:space="0" w:color="CCDAE1"/>
        <w:bottom w:val="single" w:sz="6" w:space="0" w:color="CCDAE1"/>
        <w:right w:val="single" w:sz="6" w:space="0" w:color="CCDAE1"/>
      </w:pBdr>
      <w:shd w:val="clear" w:color="auto" w:fill="F5F8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tem">
    <w:name w:val="search-item"/>
    <w:basedOn w:val="Normal"/>
    <w:rsid w:val="00456B2A"/>
    <w:pPr>
      <w:pBdr>
        <w:top w:val="single" w:sz="6" w:space="0" w:color="CCDAE1"/>
        <w:left w:val="single" w:sz="6" w:space="0" w:color="CCDAE1"/>
        <w:bottom w:val="single" w:sz="6" w:space="0" w:color="CCDAE1"/>
        <w:right w:val="single" w:sz="6" w:space="0" w:color="CCDAE1"/>
      </w:pBdr>
      <w:shd w:val="clear" w:color="auto" w:fill="F8F8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help">
    <w:name w:val="formhelp"/>
    <w:basedOn w:val="Normal"/>
    <w:rsid w:val="00456B2A"/>
    <w:pPr>
      <w:pBdr>
        <w:top w:val="single" w:sz="6" w:space="8" w:color="ACACAC"/>
        <w:left w:val="single" w:sz="6" w:space="8" w:color="ACACAC"/>
        <w:bottom w:val="single" w:sz="6" w:space="11" w:color="ACACAC"/>
        <w:right w:val="single" w:sz="6" w:space="8" w:color="ACACAC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description">
    <w:name w:val="block-description"/>
    <w:basedOn w:val="Normal"/>
    <w:rsid w:val="00456B2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777777"/>
      <w:sz w:val="24"/>
      <w:szCs w:val="24"/>
    </w:rPr>
  </w:style>
  <w:style w:type="paragraph" w:customStyle="1" w:styleId="overflowtd">
    <w:name w:val="overflowtd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rvicemenuitem">
    <w:name w:val="servicemenuitem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C6174"/>
      <w:sz w:val="24"/>
      <w:szCs w:val="24"/>
    </w:rPr>
  </w:style>
  <w:style w:type="paragraph" w:customStyle="1" w:styleId="servicemenuitemselected">
    <w:name w:val="servicemenuitemselected"/>
    <w:basedOn w:val="Normal"/>
    <w:rsid w:val="00456B2A"/>
    <w:pPr>
      <w:shd w:val="clear" w:color="auto" w:fill="E6F2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C6174"/>
      <w:sz w:val="24"/>
      <w:szCs w:val="24"/>
    </w:rPr>
  </w:style>
  <w:style w:type="paragraph" w:customStyle="1" w:styleId="servicemenutd">
    <w:name w:val="servicemenutd"/>
    <w:basedOn w:val="Normal"/>
    <w:rsid w:val="00456B2A"/>
    <w:pPr>
      <w:pBdr>
        <w:bottom w:val="single" w:sz="6" w:space="0" w:color="DBE5E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C6174"/>
      <w:sz w:val="24"/>
      <w:szCs w:val="24"/>
    </w:rPr>
  </w:style>
  <w:style w:type="paragraph" w:customStyle="1" w:styleId="servicemenutdtext">
    <w:name w:val="servicemenutdtex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C6174"/>
      <w:sz w:val="24"/>
      <w:szCs w:val="24"/>
    </w:rPr>
  </w:style>
  <w:style w:type="paragraph" w:customStyle="1" w:styleId="photogallery-folder">
    <w:name w:val="photo_gallery-folder"/>
    <w:basedOn w:val="Normal"/>
    <w:rsid w:val="00456B2A"/>
    <w:pPr>
      <w:pBdr>
        <w:top w:val="single" w:sz="6" w:space="0" w:color="7B7E87"/>
        <w:left w:val="single" w:sz="6" w:space="0" w:color="7B7E87"/>
        <w:bottom w:val="single" w:sz="6" w:space="0" w:color="7B7E87"/>
        <w:right w:val="single" w:sz="6" w:space="0" w:color="7B7E87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verhint">
    <w:name w:val="hoverhint"/>
    <w:basedOn w:val="Normal"/>
    <w:rsid w:val="00456B2A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lone">
    <w:name w:val="standalone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list21">
    <w:name w:val="linklist21"/>
    <w:basedOn w:val="Normal"/>
    <w:rsid w:val="00456B2A"/>
    <w:pPr>
      <w:spacing w:after="0" w:line="240" w:lineRule="auto"/>
      <w:jc w:val="righ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linklist22">
    <w:name w:val="linklist22"/>
    <w:basedOn w:val="Normal"/>
    <w:rsid w:val="00456B2A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list23">
    <w:name w:val="linklist23"/>
    <w:basedOn w:val="Normal"/>
    <w:rsid w:val="00456B2A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list24">
    <w:name w:val="linklist24"/>
    <w:basedOn w:val="Normal"/>
    <w:rsid w:val="00456B2A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ftblockcontainer">
    <w:name w:val="leftblockcontainer"/>
    <w:basedOn w:val="Normal"/>
    <w:rsid w:val="00456B2A"/>
    <w:pPr>
      <w:spacing w:before="15" w:after="0" w:line="240" w:lineRule="auto"/>
      <w:ind w:left="75" w:right="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ntblockcontainer">
    <w:name w:val="cententblockcontainer"/>
    <w:basedOn w:val="Normal"/>
    <w:rsid w:val="00456B2A"/>
    <w:pPr>
      <w:spacing w:before="15"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ntblockcontainermaster">
    <w:name w:val="cententblockcontainermaster"/>
    <w:basedOn w:val="Normal"/>
    <w:rsid w:val="00456B2A"/>
    <w:pPr>
      <w:spacing w:before="45" w:after="120" w:line="240" w:lineRule="auto"/>
      <w:ind w:left="122" w:right="12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ntblockcontainersisrapid">
    <w:name w:val="cententblockcontainersisrapid"/>
    <w:basedOn w:val="Normal"/>
    <w:rsid w:val="00456B2A"/>
    <w:pPr>
      <w:spacing w:before="100" w:beforeAutospacing="1" w:after="120" w:line="240" w:lineRule="auto"/>
      <w:ind w:left="122" w:right="12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blockcontainer">
    <w:name w:val="rightblockcontainer"/>
    <w:basedOn w:val="Normal"/>
    <w:rsid w:val="00456B2A"/>
    <w:pPr>
      <w:spacing w:before="15" w:after="0" w:line="240" w:lineRule="auto"/>
      <w:ind w:left="90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456B2A"/>
    <w:pPr>
      <w:pBdr>
        <w:top w:val="single" w:sz="6" w:space="0" w:color="E3A19F"/>
        <w:left w:val="single" w:sz="6" w:space="0" w:color="E3A19F"/>
        <w:bottom w:val="single" w:sz="6" w:space="0" w:color="E3A19F"/>
        <w:right w:val="single" w:sz="6" w:space="0" w:color="E3A19F"/>
      </w:pBdr>
      <w:shd w:val="clear" w:color="auto" w:fill="FFFFFF"/>
      <w:spacing w:before="3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title">
    <w:name w:val="blocktitle"/>
    <w:basedOn w:val="Normal"/>
    <w:rsid w:val="00456B2A"/>
    <w:pPr>
      <w:pBdr>
        <w:bottom w:val="single" w:sz="6" w:space="0" w:color="E3A19F"/>
      </w:pBdr>
      <w:shd w:val="clear" w:color="auto" w:fill="E3A19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7519A"/>
      <w:sz w:val="24"/>
      <w:szCs w:val="24"/>
    </w:rPr>
  </w:style>
  <w:style w:type="paragraph" w:customStyle="1" w:styleId="blocktopmenu">
    <w:name w:val="blocktopmenu"/>
    <w:basedOn w:val="Normal"/>
    <w:rsid w:val="00456B2A"/>
    <w:pPr>
      <w:pBdr>
        <w:bottom w:val="single" w:sz="6" w:space="0" w:color="E3A19F"/>
      </w:pBdr>
      <w:spacing w:before="100" w:beforeAutospacing="1" w:after="100" w:afterAutospacing="1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bottommenu">
    <w:name w:val="blockbottommenu"/>
    <w:basedOn w:val="Normal"/>
    <w:rsid w:val="00456B2A"/>
    <w:pPr>
      <w:pBdr>
        <w:top w:val="single" w:sz="6" w:space="0" w:color="E3A19F"/>
      </w:pBdr>
      <w:spacing w:before="100" w:beforeAutospacing="1" w:after="100" w:afterAutospacing="1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content">
    <w:name w:val="blockconten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image">
    <w:name w:val="newsimage"/>
    <w:basedOn w:val="Normal"/>
    <w:rsid w:val="00456B2A"/>
    <w:pPr>
      <w:pBdr>
        <w:top w:val="single" w:sz="6" w:space="0" w:color="07519A"/>
        <w:left w:val="single" w:sz="6" w:space="0" w:color="07519A"/>
        <w:bottom w:val="single" w:sz="6" w:space="0" w:color="07519A"/>
        <w:right w:val="single" w:sz="6" w:space="0" w:color="07519A"/>
      </w:pBd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icselected">
    <w:name w:val="topicselected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E3983"/>
      <w:sz w:val="24"/>
      <w:szCs w:val="24"/>
    </w:rPr>
  </w:style>
  <w:style w:type="paragraph" w:customStyle="1" w:styleId="contentblockcontainer">
    <w:name w:val="contentblockcontainer"/>
    <w:basedOn w:val="Normal"/>
    <w:rsid w:val="00456B2A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  <w:ind w:right="-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sitecontainer">
    <w:name w:val="bottomsitecontainer"/>
    <w:basedOn w:val="Normal"/>
    <w:rsid w:val="00456B2A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  <w:ind w:right="-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prslogo">
    <w:name w:val="prslogo"/>
    <w:basedOn w:val="Normal"/>
    <w:rsid w:val="00456B2A"/>
    <w:pPr>
      <w:pBdr>
        <w:top w:val="single" w:sz="6" w:space="2" w:color="777777"/>
        <w:left w:val="single" w:sz="6" w:space="2" w:color="777777"/>
        <w:bottom w:val="single" w:sz="6" w:space="2" w:color="777777"/>
        <w:right w:val="single" w:sz="6" w:space="2" w:color="777777"/>
      </w:pBdr>
      <w:shd w:val="clear" w:color="auto" w:fill="FFFFFF"/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slogonoshadow">
    <w:name w:val="prslogonoshadow"/>
    <w:basedOn w:val="Normal"/>
    <w:rsid w:val="00456B2A"/>
    <w:pPr>
      <w:pBdr>
        <w:top w:val="single" w:sz="6" w:space="2" w:color="777777"/>
        <w:left w:val="single" w:sz="6" w:space="2" w:color="777777"/>
        <w:bottom w:val="single" w:sz="6" w:space="2" w:color="777777"/>
        <w:right w:val="single" w:sz="6" w:space="2" w:color="777777"/>
      </w:pBdr>
      <w:shd w:val="clear" w:color="auto" w:fill="FFFFFF"/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titleright">
    <w:name w:val="blocktitleright"/>
    <w:basedOn w:val="Normal"/>
    <w:rsid w:val="00456B2A"/>
    <w:pPr>
      <w:pBdr>
        <w:bottom w:val="single" w:sz="6" w:space="0" w:color="E3A19F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7519A"/>
      <w:sz w:val="24"/>
      <w:szCs w:val="24"/>
    </w:rPr>
  </w:style>
  <w:style w:type="paragraph" w:customStyle="1" w:styleId="blockright">
    <w:name w:val="blockright"/>
    <w:basedOn w:val="Normal"/>
    <w:rsid w:val="00456B2A"/>
    <w:pPr>
      <w:shd w:val="clear" w:color="auto" w:fill="FFFFFF"/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content">
    <w:name w:val="addcontent"/>
    <w:basedOn w:val="Normal"/>
    <w:rsid w:val="00456B2A"/>
    <w:pPr>
      <w:shd w:val="clear" w:color="auto" w:fill="E3A19F"/>
      <w:spacing w:before="100" w:beforeAutospacing="1" w:after="150" w:line="240" w:lineRule="auto"/>
      <w:jc w:val="center"/>
    </w:pPr>
    <w:rPr>
      <w:rFonts w:ascii="Times New Roman" w:eastAsia="Times New Roman" w:hAnsi="Times New Roman" w:cs="Times New Roman"/>
      <w:color w:val="07519A"/>
      <w:sz w:val="24"/>
      <w:szCs w:val="24"/>
    </w:rPr>
  </w:style>
  <w:style w:type="paragraph" w:customStyle="1" w:styleId="settingmenu">
    <w:name w:val="settingmenu"/>
    <w:basedOn w:val="Normal"/>
    <w:rsid w:val="00456B2A"/>
    <w:pPr>
      <w:pBdr>
        <w:top w:val="single" w:sz="6" w:space="0" w:color="868686"/>
        <w:left w:val="single" w:sz="6" w:space="0" w:color="868686"/>
        <w:bottom w:val="single" w:sz="6" w:space="31" w:color="868686"/>
        <w:right w:val="single" w:sz="6" w:space="0" w:color="868686"/>
      </w:pBdr>
      <w:shd w:val="clear" w:color="auto" w:fill="FAFA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ttingmenuitemico">
    <w:name w:val="settingmenuitemico"/>
    <w:basedOn w:val="Normal"/>
    <w:rsid w:val="00456B2A"/>
    <w:pPr>
      <w:pBdr>
        <w:left w:val="single" w:sz="6" w:space="2" w:color="C5C5C5"/>
      </w:pBdr>
      <w:shd w:val="clear" w:color="auto" w:fill="E9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ttingmenuitemtext">
    <w:name w:val="settingmenuitemtext"/>
    <w:basedOn w:val="Normal"/>
    <w:rsid w:val="00456B2A"/>
    <w:pPr>
      <w:shd w:val="clear" w:color="auto" w:fill="FAFAFA"/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ttingmenuover">
    <w:name w:val="settingmenuover"/>
    <w:basedOn w:val="Normal"/>
    <w:rsid w:val="00456B2A"/>
    <w:pPr>
      <w:pBdr>
        <w:top w:val="single" w:sz="6" w:space="0" w:color="D2B47A"/>
        <w:left w:val="single" w:sz="6" w:space="0" w:color="D2B47A"/>
        <w:bottom w:val="single" w:sz="6" w:space="0" w:color="D2B47A"/>
        <w:right w:val="single" w:sz="6" w:space="0" w:color="D2B47A"/>
      </w:pBdr>
      <w:shd w:val="clear" w:color="auto" w:fill="FFE6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ttingmenushadow">
    <w:name w:val="settingmenushadow"/>
    <w:basedOn w:val="Normal"/>
    <w:rsid w:val="00456B2A"/>
    <w:pPr>
      <w:shd w:val="clear" w:color="auto" w:fill="80808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ttingmenuovertext">
    <w:name w:val="settingmenuovertext"/>
    <w:basedOn w:val="Normal"/>
    <w:rsid w:val="00456B2A"/>
    <w:pPr>
      <w:spacing w:before="100" w:beforeAutospacing="1" w:after="100" w:afterAutospacing="1" w:line="240" w:lineRule="auto"/>
      <w:ind w:right="150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ttingmenuoverico">
    <w:name w:val="settingmenuoverico"/>
    <w:basedOn w:val="Normal"/>
    <w:rsid w:val="00456B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ttingico">
    <w:name w:val="settingico"/>
    <w:basedOn w:val="Normal"/>
    <w:rsid w:val="00456B2A"/>
    <w:pPr>
      <w:spacing w:before="75" w:after="100" w:afterAutospacing="1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ico">
    <w:name w:val="blockico"/>
    <w:basedOn w:val="Normal"/>
    <w:rsid w:val="00456B2A"/>
    <w:pPr>
      <w:spacing w:before="30" w:after="100" w:afterAutospacing="1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leftblockcontainer">
    <w:name w:val="subleftblockcontainer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rightblockcontainer">
    <w:name w:val="subrightblockcontainer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cententblockcontainer">
    <w:name w:val="subcententblockcontainer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lected">
    <w:name w:val="selected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icblocktext">
    <w:name w:val="topicblocktext"/>
    <w:basedOn w:val="Normal"/>
    <w:rsid w:val="00456B2A"/>
    <w:pPr>
      <w:pBdr>
        <w:bottom w:val="single" w:sz="6" w:space="4" w:color="CCCCCC"/>
      </w:pBdr>
      <w:spacing w:before="100" w:beforeAutospacing="1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displaynews">
    <w:name w:val="smalldisplaynews"/>
    <w:basedOn w:val="Normal"/>
    <w:rsid w:val="00456B2A"/>
    <w:pPr>
      <w:pBdr>
        <w:bottom w:val="dashed" w:sz="6" w:space="0" w:color="CCCCCC"/>
      </w:pBdr>
      <w:spacing w:before="100" w:beforeAutospacing="1" w:after="150" w:line="240" w:lineRule="auto"/>
      <w:ind w:left="1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umdisplaynews">
    <w:name w:val="mediumdisplaynews"/>
    <w:basedOn w:val="Normal"/>
    <w:rsid w:val="00456B2A"/>
    <w:pPr>
      <w:spacing w:before="100" w:beforeAutospacing="1" w:after="150" w:line="240" w:lineRule="auto"/>
      <w:ind w:left="3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mediumdisplaynews">
    <w:name w:val="tdmediumdisplaynews"/>
    <w:basedOn w:val="Normal"/>
    <w:rsid w:val="00456B2A"/>
    <w:pP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mediumnewspage">
    <w:name w:val="tdmediumnewspage"/>
    <w:basedOn w:val="Normal"/>
    <w:rsid w:val="00456B2A"/>
    <w:pP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dispalyimage">
    <w:name w:val="newsdispalyimage"/>
    <w:basedOn w:val="Normal"/>
    <w:rsid w:val="00456B2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stnewsblock">
    <w:name w:val="mostnewsblock"/>
    <w:basedOn w:val="Normal"/>
    <w:rsid w:val="00456B2A"/>
    <w:pPr>
      <w:pBdr>
        <w:bottom w:val="single" w:sz="6" w:space="4" w:color="CCCCCC"/>
      </w:pBdr>
      <w:spacing w:before="100" w:beforeAutospacing="1" w:after="75" w:line="240" w:lineRule="auto"/>
      <w:jc w:val="both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justifytext">
    <w:name w:val="justifytext"/>
    <w:basedOn w:val="Normal"/>
    <w:rsid w:val="00456B2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light">
    <w:name w:val="textlight"/>
    <w:basedOn w:val="Normal"/>
    <w:rsid w:val="00456B2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listmostnewsblock">
    <w:name w:val="listmostnewsblock"/>
    <w:basedOn w:val="Normal"/>
    <w:rsid w:val="00456B2A"/>
    <w:pPr>
      <w:spacing w:before="100" w:beforeAutospacing="1" w:after="100" w:afterAutospacing="1" w:line="240" w:lineRule="auto"/>
      <w:ind w:left="75" w:right="25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leftblockcolumn">
    <w:name w:val="newsleftblockcolum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ansparentbtn">
    <w:name w:val="transparentbtn"/>
    <w:basedOn w:val="Normal"/>
    <w:rsid w:val="00456B2A"/>
    <w:pPr>
      <w:pBdr>
        <w:top w:val="single" w:sz="6" w:space="0" w:color="4A95C9"/>
        <w:left w:val="single" w:sz="6" w:space="0" w:color="4A95C9"/>
        <w:bottom w:val="single" w:sz="6" w:space="0" w:color="4A95C9"/>
        <w:right w:val="single" w:sz="6" w:space="0" w:color="4A95C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tbottomsitecontainer">
    <w:name w:val="chatbottomsitecontainer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lpicon">
    <w:name w:val="helpicon"/>
    <w:basedOn w:val="Normal"/>
    <w:rsid w:val="00456B2A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bullet">
    <w:name w:val="blockbulle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portantblock">
    <w:name w:val="importantblock"/>
    <w:basedOn w:val="Normal"/>
    <w:rsid w:val="00456B2A"/>
    <w:pPr>
      <w:pBdr>
        <w:top w:val="single" w:sz="6" w:space="0" w:color="B33232"/>
        <w:left w:val="single" w:sz="6" w:space="0" w:color="B33232"/>
        <w:bottom w:val="single" w:sz="6" w:space="0" w:color="B33232"/>
        <w:right w:val="single" w:sz="6" w:space="0" w:color="B33232"/>
      </w:pBdr>
      <w:shd w:val="clear" w:color="auto" w:fill="FFFFFF"/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portantblocktitle">
    <w:name w:val="importantblocktitle"/>
    <w:basedOn w:val="Normal"/>
    <w:rsid w:val="00456B2A"/>
    <w:pPr>
      <w:pBdr>
        <w:bottom w:val="single" w:sz="6" w:space="2" w:color="B33232"/>
      </w:pBdr>
      <w:shd w:val="clear" w:color="auto" w:fill="B33232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importantblockcontent">
    <w:name w:val="importantblockconten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nlineusermenu">
    <w:name w:val="onlineusermenu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blockimagethumb">
    <w:name w:val="pageblockimagethumb"/>
    <w:basedOn w:val="Normal"/>
    <w:rsid w:val="00456B2A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blockimage">
    <w:name w:val="pageblockimage"/>
    <w:basedOn w:val="Normal"/>
    <w:rsid w:val="00456B2A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text">
    <w:name w:val="pagetext"/>
    <w:basedOn w:val="Normal"/>
    <w:rsid w:val="00456B2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ctpic">
    <w:name w:val="contactpic"/>
    <w:basedOn w:val="Normal"/>
    <w:rsid w:val="00456B2A"/>
    <w:pPr>
      <w:pBdr>
        <w:top w:val="single" w:sz="6" w:space="0" w:color="E3A19F"/>
        <w:left w:val="single" w:sz="6" w:space="0" w:color="E3A19F"/>
        <w:bottom w:val="single" w:sz="6" w:space="0" w:color="E3A19F"/>
        <w:right w:val="single" w:sz="6" w:space="0" w:color="E3A19F"/>
      </w:pBd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ghlight">
    <w:name w:val="highligh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66618"/>
      <w:sz w:val="24"/>
      <w:szCs w:val="24"/>
    </w:rPr>
  </w:style>
  <w:style w:type="paragraph" w:customStyle="1" w:styleId="contactlogodesc">
    <w:name w:val="contactlogodesc"/>
    <w:basedOn w:val="Normal"/>
    <w:rsid w:val="00456B2A"/>
    <w:pPr>
      <w:shd w:val="clear" w:color="auto" w:fill="EAE1D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tabsheet">
    <w:name w:val="tdtabsheet"/>
    <w:basedOn w:val="Normal"/>
    <w:rsid w:val="00456B2A"/>
    <w:pPr>
      <w:shd w:val="clear" w:color="auto" w:fill="EBF3F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boldcaption">
    <w:name w:val="boldcaptio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lighttext">
    <w:name w:val="lighttex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tbstandardheader">
    <w:name w:val="tbstandardheader"/>
    <w:basedOn w:val="Normal"/>
    <w:rsid w:val="00456B2A"/>
    <w:pPr>
      <w:pBdr>
        <w:top w:val="single" w:sz="6" w:space="0" w:color="E3A19F"/>
        <w:left w:val="single" w:sz="6" w:space="0" w:color="E3A19F"/>
        <w:bottom w:val="single" w:sz="6" w:space="0" w:color="E3A19F"/>
        <w:right w:val="single" w:sz="6" w:space="0" w:color="E3A19F"/>
      </w:pBdr>
      <w:shd w:val="clear" w:color="auto" w:fill="EBF3F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ctaddress">
    <w:name w:val="contactaddress"/>
    <w:basedOn w:val="Normal"/>
    <w:rsid w:val="00456B2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resource">
    <w:name w:val="newsresource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</w:rPr>
  </w:style>
  <w:style w:type="paragraph" w:customStyle="1" w:styleId="tree-item">
    <w:name w:val="tree-item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</w:rPr>
  </w:style>
  <w:style w:type="paragraph" w:customStyle="1" w:styleId="tree-selected-item">
    <w:name w:val="tree-selected-item"/>
    <w:basedOn w:val="Normal"/>
    <w:rsid w:val="00456B2A"/>
    <w:pPr>
      <w:shd w:val="clear" w:color="auto" w:fill="316AC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oolbar-item">
    <w:name w:val="toolbar-item"/>
    <w:basedOn w:val="Normal"/>
    <w:rsid w:val="00456B2A"/>
    <w:pPr>
      <w:spacing w:before="100" w:beforeAutospacing="1" w:after="100" w:afterAutospacing="1" w:line="240" w:lineRule="auto"/>
      <w:ind w:lef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olbar-selected-item">
    <w:name w:val="toolbar-selected-item"/>
    <w:basedOn w:val="Normal"/>
    <w:rsid w:val="00456B2A"/>
    <w:pPr>
      <w:pBdr>
        <w:top w:val="single" w:sz="6" w:space="2" w:color="316AC5"/>
        <w:left w:val="single" w:sz="6" w:space="2" w:color="316AC5"/>
        <w:bottom w:val="single" w:sz="6" w:space="2" w:color="316AC5"/>
        <w:right w:val="single" w:sz="6" w:space="2" w:color="316AC5"/>
      </w:pBdr>
      <w:shd w:val="clear" w:color="auto" w:fill="C1D2EE"/>
      <w:spacing w:before="100" w:beforeAutospacing="1" w:after="100" w:afterAutospacing="1" w:line="240" w:lineRule="auto"/>
      <w:ind w:lef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oneblock">
    <w:name w:val="zoneblock"/>
    <w:basedOn w:val="Normal"/>
    <w:rsid w:val="00456B2A"/>
    <w:pPr>
      <w:pBdr>
        <w:top w:val="single" w:sz="6" w:space="2" w:color="E8970C"/>
        <w:left w:val="single" w:sz="6" w:space="2" w:color="E8970C"/>
        <w:bottom w:val="single" w:sz="6" w:space="2" w:color="E8970C"/>
        <w:right w:val="single" w:sz="6" w:space="2" w:color="E8970C"/>
      </w:pBdr>
      <w:shd w:val="clear" w:color="auto" w:fill="FEFEAD"/>
      <w:spacing w:before="45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rolblock">
    <w:name w:val="controlblock"/>
    <w:basedOn w:val="Normal"/>
    <w:rsid w:val="00456B2A"/>
    <w:pPr>
      <w:pBdr>
        <w:top w:val="single" w:sz="6" w:space="2" w:color="FEE36D"/>
        <w:left w:val="single" w:sz="6" w:space="2" w:color="FEE36D"/>
        <w:bottom w:val="single" w:sz="6" w:space="2" w:color="FEE36D"/>
        <w:right w:val="single" w:sz="6" w:space="2" w:color="FEE36D"/>
      </w:pBdr>
      <w:shd w:val="clear" w:color="auto" w:fill="FFFFDE"/>
      <w:spacing w:before="100" w:beforeAutospacing="1" w:after="45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headertable">
    <w:name w:val="page_header_table"/>
    <w:basedOn w:val="Normal"/>
    <w:rsid w:val="00456B2A"/>
    <w:pPr>
      <w:pBdr>
        <w:bottom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headerhelptd">
    <w:name w:val="page_header_help_td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headercaptiontd">
    <w:name w:val="page_header_caption_td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5A00"/>
      <w:sz w:val="24"/>
      <w:szCs w:val="24"/>
    </w:rPr>
  </w:style>
  <w:style w:type="paragraph" w:customStyle="1" w:styleId="pageheadercaption">
    <w:name w:val="page_header_captio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galleriesblockalbum">
    <w:name w:val="galleriesblock_album"/>
    <w:basedOn w:val="Normal"/>
    <w:rsid w:val="00456B2A"/>
    <w:pPr>
      <w:pBdr>
        <w:top w:val="single" w:sz="6" w:space="0" w:color="D56563"/>
        <w:left w:val="single" w:sz="6" w:space="0" w:color="D56563"/>
        <w:bottom w:val="single" w:sz="6" w:space="0" w:color="D56563"/>
        <w:right w:val="single" w:sz="6" w:space="0" w:color="D56563"/>
      </w:pBdr>
      <w:shd w:val="clear" w:color="auto" w:fill="D56563"/>
      <w:spacing w:before="100" w:beforeAutospacing="1" w:after="3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galleriesblockalbumcontroller">
    <w:name w:val="galleriesblock_album_controller"/>
    <w:basedOn w:val="Normal"/>
    <w:rsid w:val="00456B2A"/>
    <w:pPr>
      <w:pBdr>
        <w:top w:val="single" w:sz="6" w:space="0" w:color="D56563"/>
        <w:left w:val="single" w:sz="6" w:space="0" w:color="D56563"/>
        <w:bottom w:val="single" w:sz="6" w:space="0" w:color="D56563"/>
        <w:right w:val="single" w:sz="6" w:space="0" w:color="D56563"/>
      </w:pBdr>
      <w:shd w:val="clear" w:color="auto" w:fill="D5656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alleriesblockselectedalbum">
    <w:name w:val="galleriesblock_selectedalbum"/>
    <w:basedOn w:val="Normal"/>
    <w:rsid w:val="00456B2A"/>
    <w:pPr>
      <w:spacing w:before="100" w:beforeAutospacing="1" w:after="30" w:line="240" w:lineRule="auto"/>
      <w:textAlignment w:val="top"/>
    </w:pPr>
    <w:rPr>
      <w:rFonts w:ascii="Times New Roman" w:eastAsia="Times New Roman" w:hAnsi="Times New Roman" w:cs="Times New Roman"/>
      <w:color w:val="3E3983"/>
      <w:sz w:val="24"/>
      <w:szCs w:val="24"/>
    </w:rPr>
  </w:style>
  <w:style w:type="paragraph" w:customStyle="1" w:styleId="linkslist">
    <w:name w:val="linkslis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highlight">
    <w:name w:val="searchhighlight"/>
    <w:basedOn w:val="Normal"/>
    <w:rsid w:val="00456B2A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mkzoneitemcontainer">
    <w:name w:val="pmkzoneitemcontainer"/>
    <w:basedOn w:val="Normal"/>
    <w:rsid w:val="00456B2A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mksubzoneitemcontainer">
    <w:name w:val="pmksubzoneitemcontainer"/>
    <w:basedOn w:val="Normal"/>
    <w:rsid w:val="00456B2A"/>
    <w:pPr>
      <w:pBdr>
        <w:top w:val="single" w:sz="2" w:space="2" w:color="FF0000"/>
        <w:left w:val="single" w:sz="2" w:space="6" w:color="FF0000"/>
        <w:bottom w:val="single" w:sz="2" w:space="2" w:color="FF0000"/>
        <w:right w:val="single" w:sz="2" w:space="6" w:color="FF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mkitem">
    <w:name w:val="pmkitem"/>
    <w:basedOn w:val="Normal"/>
    <w:rsid w:val="00456B2A"/>
    <w:pPr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mkitemtitle">
    <w:name w:val="pmkitemtitle"/>
    <w:basedOn w:val="Normal"/>
    <w:rsid w:val="00456B2A"/>
    <w:pPr>
      <w:pBdr>
        <w:bottom w:val="single" w:sz="6" w:space="2" w:color="777777"/>
      </w:pBdr>
      <w:shd w:val="clear" w:color="auto" w:fill="CCCC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mkitemcontent">
    <w:name w:val="pmkitemconten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mkservicemenu">
    <w:name w:val="pmkservicemenu"/>
    <w:basedOn w:val="Normal"/>
    <w:rsid w:val="00456B2A"/>
    <w:pPr>
      <w:pBdr>
        <w:bottom w:val="dashed" w:sz="6" w:space="4" w:color="A2C6EC"/>
      </w:pBdr>
      <w:spacing w:before="15" w:after="15" w:line="240" w:lineRule="auto"/>
      <w:ind w:left="15" w:right="15"/>
    </w:pPr>
    <w:rPr>
      <w:rFonts w:ascii="Times New Roman" w:eastAsia="Times New Roman" w:hAnsi="Times New Roman" w:cs="Times New Roman"/>
      <w:color w:val="265D9D"/>
      <w:sz w:val="24"/>
      <w:szCs w:val="24"/>
    </w:rPr>
  </w:style>
  <w:style w:type="paragraph" w:customStyle="1" w:styleId="pmkuserzoneitemcontainer">
    <w:name w:val="pmkuserzoneitemcontainer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mkusersubzoneitemcontainer">
    <w:name w:val="pmkusersubzoneitemcontainer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loadfilecell1">
    <w:name w:val="upload_file_cell1"/>
    <w:basedOn w:val="Normal"/>
    <w:rsid w:val="00456B2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loadfilecell2">
    <w:name w:val="upload_file_cell2"/>
    <w:basedOn w:val="Normal"/>
    <w:rsid w:val="00456B2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loadfilecell3">
    <w:name w:val="upload_file_cell3"/>
    <w:basedOn w:val="Normal"/>
    <w:rsid w:val="00456B2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loadfilecell1hover">
    <w:name w:val="upload_file_cell1_hover"/>
    <w:basedOn w:val="Normal"/>
    <w:rsid w:val="00456B2A"/>
    <w:pPr>
      <w:pBdr>
        <w:top w:val="single" w:sz="6" w:space="0" w:color="EBE35D"/>
        <w:left w:val="single" w:sz="6" w:space="0" w:color="FFFEEF"/>
        <w:bottom w:val="single" w:sz="6" w:space="0" w:color="EBE35D"/>
        <w:right w:val="single" w:sz="6" w:space="0" w:color="EBE35D"/>
      </w:pBdr>
      <w:shd w:val="clear" w:color="auto" w:fill="FFFE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loadfilecell2hover">
    <w:name w:val="upload_file_cell2_hover"/>
    <w:basedOn w:val="Normal"/>
    <w:rsid w:val="00456B2A"/>
    <w:pPr>
      <w:pBdr>
        <w:top w:val="single" w:sz="6" w:space="0" w:color="EBE35D"/>
        <w:left w:val="single" w:sz="6" w:space="0" w:color="FFFEEF"/>
        <w:bottom w:val="single" w:sz="6" w:space="0" w:color="EBE35D"/>
        <w:right w:val="single" w:sz="6" w:space="0" w:color="FFFEEF"/>
      </w:pBdr>
      <w:shd w:val="clear" w:color="auto" w:fill="FFFE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loadfilecell3hover">
    <w:name w:val="upload_file_cell3_hover"/>
    <w:basedOn w:val="Normal"/>
    <w:rsid w:val="00456B2A"/>
    <w:pPr>
      <w:pBdr>
        <w:top w:val="single" w:sz="6" w:space="0" w:color="EBE35D"/>
        <w:left w:val="single" w:sz="6" w:space="0" w:color="EBE35D"/>
        <w:bottom w:val="single" w:sz="6" w:space="0" w:color="EBE35D"/>
        <w:right w:val="single" w:sz="6" w:space="0" w:color="FFFEEF"/>
      </w:pBdr>
      <w:shd w:val="clear" w:color="auto" w:fill="FFFE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ft-side">
    <w:name w:val="left-side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-side">
    <w:name w:val="right-side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-div">
    <w:name w:val="main-div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olbar">
    <w:name w:val="toolbar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liter">
    <w:name w:val="spliter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spliter2">
    <w:name w:val="spliter2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copyright">
    <w:name w:val="copyright"/>
    <w:basedOn w:val="Normal"/>
    <w:rsid w:val="00456B2A"/>
    <w:pPr>
      <w:shd w:val="clear" w:color="auto" w:fill="00000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-movment">
    <w:name w:val="news-movment"/>
    <w:basedOn w:val="Normal"/>
    <w:rsid w:val="00456B2A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eenblocktitle">
    <w:name w:val="greenblocktitle"/>
    <w:basedOn w:val="Normal"/>
    <w:rsid w:val="00456B2A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inborder">
    <w:name w:val="loginborder"/>
    <w:basedOn w:val="Normal"/>
    <w:rsid w:val="00456B2A"/>
    <w:pPr>
      <w:pBdr>
        <w:left w:val="single" w:sz="6" w:space="0" w:color="E3A19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listpages-search">
    <w:name w:val="pn-listpages-search"/>
    <w:basedOn w:val="Normal"/>
    <w:rsid w:val="00456B2A"/>
    <w:pPr>
      <w:shd w:val="clear" w:color="auto" w:fill="DEDE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listpages-search-text">
    <w:name w:val="pn-listpages-search-text"/>
    <w:basedOn w:val="Normal"/>
    <w:rsid w:val="00456B2A"/>
    <w:pPr>
      <w:pBdr>
        <w:top w:val="single" w:sz="6" w:space="0" w:color="E3A19F"/>
        <w:left w:val="single" w:sz="6" w:space="0" w:color="E3A19F"/>
        <w:bottom w:val="single" w:sz="6" w:space="0" w:color="E3A19F"/>
        <w:right w:val="single" w:sz="6" w:space="0" w:color="E3A19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listpages-title">
    <w:name w:val="pn-listpages-title"/>
    <w:basedOn w:val="Normal"/>
    <w:rsid w:val="00456B2A"/>
    <w:pPr>
      <w:shd w:val="clear" w:color="auto" w:fill="DEE6C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listpages-comment">
    <w:name w:val="pn-listpages-comment"/>
    <w:basedOn w:val="Normal"/>
    <w:rsid w:val="00456B2A"/>
    <w:pP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listpages-link">
    <w:name w:val="pn-listpages-link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66D6B"/>
      <w:sz w:val="24"/>
      <w:szCs w:val="24"/>
    </w:rPr>
  </w:style>
  <w:style w:type="paragraph" w:customStyle="1" w:styleId="pn-listpages-no-link">
    <w:name w:val="pn-listpages-no-link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74EB9"/>
      <w:sz w:val="24"/>
      <w:szCs w:val="24"/>
    </w:rPr>
  </w:style>
  <w:style w:type="paragraph" w:customStyle="1" w:styleId="pn-listpages-table-border">
    <w:name w:val="pn-listpages-table-border"/>
    <w:basedOn w:val="Normal"/>
    <w:rsid w:val="00456B2A"/>
    <w:pPr>
      <w:pBdr>
        <w:top w:val="single" w:sz="6" w:space="0" w:color="E3A19F"/>
        <w:left w:val="single" w:sz="6" w:space="0" w:color="E3A19F"/>
        <w:bottom w:val="single" w:sz="6" w:space="0" w:color="E3A19F"/>
        <w:right w:val="single" w:sz="6" w:space="0" w:color="E3A19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subject-footer">
    <w:name w:val="pn-subject-footer"/>
    <w:basedOn w:val="Normal"/>
    <w:rsid w:val="00456B2A"/>
    <w:pPr>
      <w:pBdr>
        <w:top w:val="single" w:sz="6" w:space="0" w:color="E3A19F"/>
        <w:left w:val="single" w:sz="6" w:space="0" w:color="E3A19F"/>
        <w:bottom w:val="single" w:sz="6" w:space="0" w:color="E3A19F"/>
        <w:right w:val="single" w:sz="6" w:space="0" w:color="E3A19F"/>
      </w:pBdr>
      <w:shd w:val="clear" w:color="auto" w:fill="EFEF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bstandard">
    <w:name w:val="tbstandard"/>
    <w:basedOn w:val="Normal"/>
    <w:rsid w:val="00456B2A"/>
    <w:pPr>
      <w:pBdr>
        <w:top w:val="single" w:sz="6" w:space="0" w:color="E3A19F"/>
        <w:left w:val="single" w:sz="6" w:space="0" w:color="E3A19F"/>
        <w:bottom w:val="single" w:sz="6" w:space="0" w:color="E3A19F"/>
        <w:right w:val="single" w:sz="6" w:space="0" w:color="E3A19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minmenu">
    <w:name w:val="admin_menu"/>
    <w:basedOn w:val="Normal"/>
    <w:rsid w:val="00456B2A"/>
    <w:pPr>
      <w:pBdr>
        <w:top w:val="single" w:sz="6" w:space="0" w:color="E3A19F"/>
        <w:left w:val="single" w:sz="6" w:space="0" w:color="E3A19F"/>
        <w:bottom w:val="single" w:sz="6" w:space="31" w:color="E3A19F"/>
        <w:right w:val="single" w:sz="6" w:space="0" w:color="E3A19F"/>
      </w:pBdr>
      <w:shd w:val="clear" w:color="auto" w:fill="E3A19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item">
    <w:name w:val="menuitem"/>
    <w:basedOn w:val="Normal"/>
    <w:rsid w:val="00456B2A"/>
    <w:pPr>
      <w:pBdr>
        <w:top w:val="single" w:sz="6" w:space="4" w:color="E3A19F"/>
        <w:left w:val="single" w:sz="6" w:space="4" w:color="E3A19F"/>
        <w:bottom w:val="single" w:sz="6" w:space="4" w:color="E3A19F"/>
        <w:right w:val="single" w:sz="6" w:space="4" w:color="E3A19F"/>
      </w:pBdr>
      <w:shd w:val="clear" w:color="auto" w:fill="E3A19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selecteditem">
    <w:name w:val="menuselecteditem"/>
    <w:basedOn w:val="Normal"/>
    <w:rsid w:val="00456B2A"/>
    <w:pPr>
      <w:pBdr>
        <w:top w:val="single" w:sz="6" w:space="4" w:color="E3A19F"/>
        <w:left w:val="single" w:sz="6" w:space="4" w:color="FFFFFF"/>
        <w:bottom w:val="single" w:sz="6" w:space="4" w:color="E3A19F"/>
        <w:right w:val="single" w:sz="6" w:space="4" w:color="E3A19F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tionhint">
    <w:name w:val="sectionhint"/>
    <w:basedOn w:val="Normal"/>
    <w:rsid w:val="00456B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sectionpart">
    <w:name w:val="sectionpar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description">
    <w:name w:val="itemdescriptio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7752C"/>
      <w:sz w:val="24"/>
      <w:szCs w:val="24"/>
    </w:rPr>
  </w:style>
  <w:style w:type="paragraph" w:customStyle="1" w:styleId="sectionhint2">
    <w:name w:val="sectionhint2"/>
    <w:basedOn w:val="Normal"/>
    <w:rsid w:val="00456B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sectionpart2">
    <w:name w:val="sectionpart2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selectedrow">
    <w:name w:val="logselectedrow"/>
    <w:basedOn w:val="Normal"/>
    <w:rsid w:val="00456B2A"/>
    <w:pPr>
      <w:pBdr>
        <w:top w:val="single" w:sz="6" w:space="0" w:color="CDCDCD"/>
        <w:left w:val="single" w:sz="6" w:space="0" w:color="CDCDCD"/>
        <w:bottom w:val="single" w:sz="6" w:space="0" w:color="CDCDCD"/>
        <w:right w:val="single" w:sz="6" w:space="0" w:color="CDCDCD"/>
      </w:pBdr>
      <w:shd w:val="clear" w:color="auto" w:fill="3399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logtb">
    <w:name w:val="logtb"/>
    <w:basedOn w:val="Normal"/>
    <w:rsid w:val="00456B2A"/>
    <w:pPr>
      <w:pBdr>
        <w:top w:val="single" w:sz="6" w:space="0" w:color="828790"/>
        <w:left w:val="single" w:sz="6" w:space="0" w:color="828790"/>
        <w:bottom w:val="single" w:sz="6" w:space="0" w:color="828790"/>
        <w:right w:val="single" w:sz="6" w:space="0" w:color="82879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detail">
    <w:name w:val="logdetail"/>
    <w:basedOn w:val="Normal"/>
    <w:rsid w:val="00456B2A"/>
    <w:pPr>
      <w:pBdr>
        <w:top w:val="single" w:sz="6" w:space="0" w:color="828790"/>
        <w:left w:val="single" w:sz="6" w:space="0" w:color="828790"/>
        <w:bottom w:val="single" w:sz="6" w:space="0" w:color="828790"/>
        <w:right w:val="single" w:sz="6" w:space="0" w:color="82879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emepanel">
    <w:name w:val="themepanel"/>
    <w:basedOn w:val="Normal"/>
    <w:rsid w:val="00456B2A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lpcontanier">
    <w:name w:val="helpcontanier"/>
    <w:basedOn w:val="Normal"/>
    <w:rsid w:val="00456B2A"/>
    <w:pPr>
      <w:pBdr>
        <w:top w:val="single" w:sz="6" w:space="0" w:color="549FE3"/>
        <w:left w:val="single" w:sz="6" w:space="0" w:color="549FE3"/>
        <w:bottom w:val="single" w:sz="6" w:space="0" w:color="549FE3"/>
        <w:right w:val="single" w:sz="6" w:space="0" w:color="549FE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hotogallerybox">
    <w:name w:val="photo_gallery_box"/>
    <w:basedOn w:val="Normal"/>
    <w:rsid w:val="00456B2A"/>
    <w:pPr>
      <w:pBdr>
        <w:top w:val="single" w:sz="6" w:space="0" w:color="E3A19F"/>
        <w:left w:val="single" w:sz="6" w:space="0" w:color="E3A19F"/>
        <w:bottom w:val="single" w:sz="6" w:space="0" w:color="E3A19F"/>
        <w:right w:val="single" w:sz="6" w:space="0" w:color="E3A19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miblocktitle">
    <w:name w:val="elmiblocktitle"/>
    <w:basedOn w:val="Normal"/>
    <w:rsid w:val="00456B2A"/>
    <w:pPr>
      <w:shd w:val="clear" w:color="auto" w:fill="F4443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456B2A"/>
    <w:pPr>
      <w:pBdr>
        <w:left w:val="single" w:sz="12" w:space="0" w:color="D56563"/>
        <w:bottom w:val="single" w:sz="6" w:space="0" w:color="D5656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456B2A"/>
    <w:pPr>
      <w:pBdr>
        <w:left w:val="single" w:sz="12" w:space="0" w:color="D5656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3">
    <w:name w:val="block3"/>
    <w:basedOn w:val="Normal"/>
    <w:rsid w:val="00456B2A"/>
    <w:pPr>
      <w:pBdr>
        <w:left w:val="single" w:sz="12" w:space="0" w:color="D56563"/>
        <w:right w:val="single" w:sz="12" w:space="0" w:color="D5656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4">
    <w:name w:val="block4"/>
    <w:basedOn w:val="Normal"/>
    <w:rsid w:val="00456B2A"/>
    <w:pPr>
      <w:pBdr>
        <w:right w:val="single" w:sz="12" w:space="0" w:color="D5656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456B2A"/>
    <w:pPr>
      <w:pBdr>
        <w:top w:val="single" w:sz="6" w:space="0" w:color="D56563"/>
        <w:left w:val="single" w:sz="12" w:space="0" w:color="D56563"/>
        <w:bottom w:val="single" w:sz="6" w:space="0" w:color="D5656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ver-right-button">
    <w:name w:val="over-right-butto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ut-right-button">
    <w:name w:val="out-right-butto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ver-left-button">
    <w:name w:val="over-left-butto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ut-left-button">
    <w:name w:val="out-left-butto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ut-section">
    <w:name w:val="out-sectio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ver-section">
    <w:name w:val="over-sectio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ver-section2">
    <w:name w:val="over-section2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img">
    <w:name w:val="headerimg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m">
    <w:name w:val="mm"/>
    <w:basedOn w:val="Normal"/>
    <w:rsid w:val="00456B2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">
    <w:name w:val="sm"/>
    <w:basedOn w:val="Normal"/>
    <w:rsid w:val="00456B2A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eparator">
    <w:name w:val="noseparator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checkbox">
    <w:name w:val="tcheckbox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ms">
    <w:name w:val="mms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s">
    <w:name w:val="sms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arch-result-header">
    <w:name w:val="search-result-header"/>
    <w:basedOn w:val="DefaultParagraphFont"/>
    <w:rsid w:val="00456B2A"/>
    <w:rPr>
      <w:rFonts w:ascii="Tahoma" w:hAnsi="Tahoma" w:cs="Tahoma" w:hint="default"/>
      <w:color w:val="663333"/>
      <w:sz w:val="18"/>
      <w:szCs w:val="18"/>
    </w:rPr>
  </w:style>
  <w:style w:type="character" w:customStyle="1" w:styleId="search-result-content">
    <w:name w:val="search-result-content"/>
    <w:basedOn w:val="DefaultParagraphFont"/>
    <w:rsid w:val="00456B2A"/>
    <w:rPr>
      <w:color w:val="515151"/>
    </w:rPr>
  </w:style>
  <w:style w:type="character" w:customStyle="1" w:styleId="search-result">
    <w:name w:val="search-result"/>
    <w:basedOn w:val="DefaultParagraphFont"/>
    <w:rsid w:val="00456B2A"/>
    <w:rPr>
      <w:color w:val="0F4475"/>
      <w:sz w:val="18"/>
      <w:szCs w:val="18"/>
    </w:rPr>
  </w:style>
  <w:style w:type="character" w:customStyle="1" w:styleId="dataitem-header">
    <w:name w:val="dataitem-header"/>
    <w:basedOn w:val="DefaultParagraphFont"/>
    <w:rsid w:val="00456B2A"/>
    <w:rPr>
      <w:color w:val="0B1274"/>
    </w:rPr>
  </w:style>
  <w:style w:type="character" w:customStyle="1" w:styleId="dataitem-title">
    <w:name w:val="dataitem-title"/>
    <w:basedOn w:val="DefaultParagraphFont"/>
    <w:rsid w:val="00456B2A"/>
    <w:rPr>
      <w:color w:val="000000"/>
    </w:rPr>
  </w:style>
  <w:style w:type="character" w:customStyle="1" w:styleId="dataitem-caption">
    <w:name w:val="dataitem-caption"/>
    <w:basedOn w:val="DefaultParagraphFont"/>
    <w:rsid w:val="00456B2A"/>
    <w:rPr>
      <w:color w:val="05697F"/>
    </w:rPr>
  </w:style>
  <w:style w:type="character" w:customStyle="1" w:styleId="dataitem-data">
    <w:name w:val="dataitem-data"/>
    <w:basedOn w:val="DefaultParagraphFont"/>
    <w:rsid w:val="00456B2A"/>
    <w:rPr>
      <w:color w:val="435B89"/>
    </w:rPr>
  </w:style>
  <w:style w:type="paragraph" w:customStyle="1" w:styleId="tcheckbox1">
    <w:name w:val="tcheckbox1"/>
    <w:basedOn w:val="Normal"/>
    <w:rsid w:val="00456B2A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ms1">
    <w:name w:val="mms1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2">
    <w:name w:val="mms2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3">
    <w:name w:val="mms3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4">
    <w:name w:val="mms4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5">
    <w:name w:val="mms5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6">
    <w:name w:val="mms6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7">
    <w:name w:val="mms7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8">
    <w:name w:val="mms8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9">
    <w:name w:val="mms9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10">
    <w:name w:val="mms10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11">
    <w:name w:val="mms11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12">
    <w:name w:val="mms12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13">
    <w:name w:val="mms13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14">
    <w:name w:val="mms14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1">
    <w:name w:val="sms1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2">
    <w:name w:val="sms2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3">
    <w:name w:val="sms3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4">
    <w:name w:val="sms4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5">
    <w:name w:val="sms5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6">
    <w:name w:val="sms6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7">
    <w:name w:val="sms7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8">
    <w:name w:val="sms8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9">
    <w:name w:val="sms9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10">
    <w:name w:val="sms10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11">
    <w:name w:val="sms11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12">
    <w:name w:val="sms12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13">
    <w:name w:val="sms13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14">
    <w:name w:val="sms14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styleId="NormalWeb">
    <w:name w:val="Normal (Web)"/>
    <w:basedOn w:val="Normal"/>
    <w:uiPriority w:val="99"/>
    <w:unhideWhenUsed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6B2A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b/>
      <w:bCs/>
      <w:kern w:val="36"/>
      <w:sz w:val="21"/>
      <w:szCs w:val="21"/>
    </w:rPr>
  </w:style>
  <w:style w:type="paragraph" w:styleId="Heading2">
    <w:name w:val="heading 2"/>
    <w:basedOn w:val="Normal"/>
    <w:link w:val="Heading2Char"/>
    <w:uiPriority w:val="9"/>
    <w:qFormat/>
    <w:rsid w:val="00456B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18"/>
      <w:szCs w:val="18"/>
    </w:rPr>
  </w:style>
  <w:style w:type="paragraph" w:styleId="Heading3">
    <w:name w:val="heading 3"/>
    <w:basedOn w:val="Normal"/>
    <w:link w:val="Heading3Char"/>
    <w:uiPriority w:val="9"/>
    <w:qFormat/>
    <w:rsid w:val="00456B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styleId="Heading4">
    <w:name w:val="heading 4"/>
    <w:basedOn w:val="Normal"/>
    <w:link w:val="Heading4Char"/>
    <w:uiPriority w:val="9"/>
    <w:qFormat/>
    <w:rsid w:val="00456B2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styleId="Heading5">
    <w:name w:val="heading 5"/>
    <w:basedOn w:val="Normal"/>
    <w:link w:val="Heading5Char"/>
    <w:uiPriority w:val="9"/>
    <w:qFormat/>
    <w:rsid w:val="00456B2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styleId="Heading6">
    <w:name w:val="heading 6"/>
    <w:basedOn w:val="Normal"/>
    <w:link w:val="Heading6Char"/>
    <w:uiPriority w:val="9"/>
    <w:qFormat/>
    <w:rsid w:val="00456B2A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6B2A"/>
    <w:rPr>
      <w:rFonts w:ascii="Arial" w:eastAsia="Times New Roman" w:hAnsi="Arial" w:cs="Arial"/>
      <w:b/>
      <w:bCs/>
      <w:kern w:val="36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456B2A"/>
    <w:rPr>
      <w:rFonts w:ascii="Times New Roman" w:eastAsia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456B2A"/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Heading4Char">
    <w:name w:val="Heading 4 Char"/>
    <w:basedOn w:val="DefaultParagraphFont"/>
    <w:link w:val="Heading4"/>
    <w:uiPriority w:val="9"/>
    <w:rsid w:val="00456B2A"/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Heading5Char">
    <w:name w:val="Heading 5 Char"/>
    <w:basedOn w:val="DefaultParagraphFont"/>
    <w:link w:val="Heading5"/>
    <w:uiPriority w:val="9"/>
    <w:rsid w:val="00456B2A"/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Heading6Char">
    <w:name w:val="Heading 6 Char"/>
    <w:basedOn w:val="DefaultParagraphFont"/>
    <w:link w:val="Heading6"/>
    <w:uiPriority w:val="9"/>
    <w:rsid w:val="00456B2A"/>
    <w:rPr>
      <w:rFonts w:ascii="Times New Roman" w:eastAsia="Times New Roman" w:hAnsi="Times New Roman" w:cs="Times New Roman"/>
      <w:b/>
      <w:bCs/>
      <w:sz w:val="17"/>
      <w:szCs w:val="17"/>
    </w:rPr>
  </w:style>
  <w:style w:type="character" w:styleId="Hyperlink">
    <w:name w:val="Hyperlink"/>
    <w:basedOn w:val="DefaultParagraphFont"/>
    <w:uiPriority w:val="99"/>
    <w:semiHidden/>
    <w:unhideWhenUsed/>
    <w:rsid w:val="00456B2A"/>
    <w:rPr>
      <w:strike w:val="0"/>
      <w:dstrike w:val="0"/>
      <w:color w:val="07519A"/>
      <w:u w:val="none"/>
      <w:effect w:val="none"/>
      <w:shd w:val="clear" w:color="auto" w:fil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456B2A"/>
    <w:rPr>
      <w:strike w:val="0"/>
      <w:dstrike w:val="0"/>
      <w:color w:val="07519A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456B2A"/>
    <w:rPr>
      <w:b w:val="0"/>
      <w:bCs w:val="0"/>
    </w:rPr>
  </w:style>
  <w:style w:type="paragraph" w:customStyle="1" w:styleId="pn-normal">
    <w:name w:val="pn-normal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pn-title">
    <w:name w:val="pn-title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pn-sub">
    <w:name w:val="pn-sub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pn-pagetitle">
    <w:name w:val="pn-pagetitle"/>
    <w:basedOn w:val="Normal"/>
    <w:rsid w:val="00456B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1"/>
      <w:szCs w:val="21"/>
    </w:rPr>
  </w:style>
  <w:style w:type="paragraph" w:customStyle="1" w:styleId="pn-block">
    <w:name w:val="pn-block"/>
    <w:basedOn w:val="Normal"/>
    <w:rsid w:val="00456B2A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blocktitle">
    <w:name w:val="pn-blocktitle"/>
    <w:basedOn w:val="Normal"/>
    <w:rsid w:val="00456B2A"/>
    <w:pPr>
      <w:pBdr>
        <w:top w:val="single" w:sz="6" w:space="1" w:color="auto"/>
        <w:bottom w:val="single" w:sz="6" w:space="1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logo">
    <w:name w:val="pn-logo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45"/>
      <w:sz w:val="24"/>
      <w:szCs w:val="24"/>
    </w:rPr>
  </w:style>
  <w:style w:type="paragraph" w:customStyle="1" w:styleId="theme-footer">
    <w:name w:val="theme-footer"/>
    <w:basedOn w:val="Normal"/>
    <w:rsid w:val="00456B2A"/>
    <w:pPr>
      <w:pBdr>
        <w:left w:val="single" w:sz="6" w:space="2" w:color="auto"/>
        <w:bottom w:val="single" w:sz="6" w:space="2" w:color="auto"/>
        <w:right w:val="single" w:sz="6" w:space="2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eme-bottom-links">
    <w:name w:val="theme-bottom-links"/>
    <w:basedOn w:val="Normal"/>
    <w:rsid w:val="00456B2A"/>
    <w:pPr>
      <w:pBdr>
        <w:left w:val="single" w:sz="6" w:space="2" w:color="auto"/>
        <w:bottom w:val="single" w:sz="6" w:space="2" w:color="auto"/>
        <w:right w:val="single" w:sz="6" w:space="2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eme-top-links">
    <w:name w:val="theme-top-links"/>
    <w:basedOn w:val="Normal"/>
    <w:rsid w:val="00456B2A"/>
    <w:pPr>
      <w:pBdr>
        <w:top w:val="single" w:sz="6" w:space="2" w:color="auto"/>
        <w:left w:val="single" w:sz="6" w:space="2" w:color="auto"/>
        <w:bottom w:val="single" w:sz="6" w:space="2" w:color="auto"/>
        <w:right w:val="single" w:sz="6" w:space="2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eme-search">
    <w:name w:val="theme-search"/>
    <w:basedOn w:val="Normal"/>
    <w:rsid w:val="00456B2A"/>
    <w:pPr>
      <w:pBdr>
        <w:left w:val="single" w:sz="6" w:space="2" w:color="auto"/>
        <w:bottom w:val="single" w:sz="6" w:space="2" w:color="auto"/>
        <w:right w:val="single" w:sz="6" w:space="2" w:color="auto"/>
      </w:pBdr>
      <w:spacing w:before="100" w:beforeAutospacing="1" w:after="48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eme-searchinput">
    <w:name w:val="theme-searchinpu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1">
    <w:name w:val="table1"/>
    <w:basedOn w:val="Normal"/>
    <w:rsid w:val="00456B2A"/>
    <w:pPr>
      <w:pBdr>
        <w:top w:val="single" w:sz="2" w:space="4" w:color="D9DCC2"/>
        <w:left w:val="single" w:sz="2" w:space="4" w:color="D9DCC2"/>
        <w:bottom w:val="single" w:sz="2" w:space="4" w:color="D9DCC2"/>
        <w:right w:val="single" w:sz="2" w:space="4" w:color="D9DCC2"/>
      </w:pBd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2">
    <w:name w:val="table2"/>
    <w:basedOn w:val="Normal"/>
    <w:rsid w:val="00456B2A"/>
    <w:pPr>
      <w:pBdr>
        <w:top w:val="single" w:sz="2" w:space="4" w:color="D9DCC2"/>
        <w:left w:val="single" w:sz="2" w:space="4" w:color="D9DCC2"/>
        <w:bottom w:val="single" w:sz="2" w:space="4" w:color="D9DCC2"/>
        <w:right w:val="single" w:sz="2" w:space="4" w:color="D9DCC2"/>
      </w:pBd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bcontent">
    <w:name w:val="tbcontent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content">
    <w:name w:val="thcontent"/>
    <w:basedOn w:val="Normal"/>
    <w:rsid w:val="00456B2A"/>
    <w:pPr>
      <w:shd w:val="clear" w:color="auto" w:fill="CEDD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tbheader">
    <w:name w:val="tbheader"/>
    <w:basedOn w:val="Normal"/>
    <w:rsid w:val="00456B2A"/>
    <w:pPr>
      <w:shd w:val="clear" w:color="auto" w:fill="CEDD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tdcontent">
    <w:name w:val="tdconten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contentborder">
    <w:name w:val="tdcontentborder"/>
    <w:basedOn w:val="Normal"/>
    <w:rsid w:val="00456B2A"/>
    <w:pPr>
      <w:shd w:val="clear" w:color="auto" w:fill="CEDD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contentfooter">
    <w:name w:val="tdcontentfooter"/>
    <w:basedOn w:val="Normal"/>
    <w:rsid w:val="00456B2A"/>
    <w:pPr>
      <w:shd w:val="clear" w:color="auto" w:fill="CEDD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bborder">
    <w:name w:val="tbborder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ption">
    <w:name w:val="caption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13A81"/>
      <w:sz w:val="24"/>
      <w:szCs w:val="24"/>
    </w:rPr>
  </w:style>
  <w:style w:type="paragraph" w:customStyle="1" w:styleId="captionbold">
    <w:name w:val="captionbold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data">
    <w:name w:val="data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databold">
    <w:name w:val="databold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frmtable">
    <w:name w:val="frmtable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2">
    <w:name w:val="h2"/>
    <w:basedOn w:val="Normal"/>
    <w:rsid w:val="00456B2A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FF7722"/>
      <w:sz w:val="18"/>
      <w:szCs w:val="18"/>
    </w:rPr>
  </w:style>
  <w:style w:type="paragraph" w:customStyle="1" w:styleId="h3">
    <w:name w:val="h3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frmhelp">
    <w:name w:val="frmhelp"/>
    <w:basedOn w:val="Normal"/>
    <w:rsid w:val="00456B2A"/>
    <w:pPr>
      <w:shd w:val="clear" w:color="auto" w:fill="FFFFE1"/>
      <w:spacing w:before="100" w:beforeAutospacing="1" w:after="100" w:afterAutospacing="1" w:line="240" w:lineRule="auto"/>
    </w:pPr>
    <w:rPr>
      <w:rFonts w:ascii="Tahoma" w:eastAsia="Times New Roman" w:hAnsi="Tahoma" w:cs="Tahoma"/>
      <w:color w:val="9C7600"/>
      <w:sz w:val="18"/>
      <w:szCs w:val="18"/>
    </w:rPr>
  </w:style>
  <w:style w:type="paragraph" w:customStyle="1" w:styleId="highlight-subject">
    <w:name w:val="highlight-subjec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subject-text">
    <w:name w:val="subject-text"/>
    <w:basedOn w:val="Normal"/>
    <w:rsid w:val="00456B2A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ject-link">
    <w:name w:val="subject-link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00"/>
      <w:sz w:val="24"/>
      <w:szCs w:val="24"/>
    </w:rPr>
  </w:style>
  <w:style w:type="paragraph" w:customStyle="1" w:styleId="menulevel1">
    <w:name w:val="menulevel1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menulevel1selected">
    <w:name w:val="menulevel1selected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menulevel2">
    <w:name w:val="menulevel2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menulevel2tr">
    <w:name w:val="menulevel2tr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menulevel2selected">
    <w:name w:val="menulevel2selected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servicetitle">
    <w:name w:val="servicetitle"/>
    <w:basedOn w:val="Normal"/>
    <w:rsid w:val="00456B2A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3366"/>
      <w:sz w:val="17"/>
      <w:szCs w:val="17"/>
    </w:rPr>
  </w:style>
  <w:style w:type="paragraph" w:customStyle="1" w:styleId="forum-even">
    <w:name w:val="forum-even"/>
    <w:basedOn w:val="Normal"/>
    <w:rsid w:val="00456B2A"/>
    <w:pPr>
      <w:shd w:val="clear" w:color="auto" w:fill="F3F3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um-odd">
    <w:name w:val="forum-odd"/>
    <w:basedOn w:val="Normal"/>
    <w:rsid w:val="00456B2A"/>
    <w:pPr>
      <w:shd w:val="clear" w:color="auto" w:fill="EAEE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trodd">
    <w:name w:val="pntrodd"/>
    <w:basedOn w:val="Normal"/>
    <w:rsid w:val="00456B2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hd w:val="clear" w:color="auto" w:fill="EBF3F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pntreven">
    <w:name w:val="pntreven"/>
    <w:basedOn w:val="Normal"/>
    <w:rsid w:val="00456B2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tblist">
    <w:name w:val="tblist"/>
    <w:basedOn w:val="Normal"/>
    <w:rsid w:val="00456B2A"/>
    <w:pPr>
      <w:pBdr>
        <w:top w:val="single" w:sz="6" w:space="0" w:color="CEDDE3"/>
        <w:left w:val="single" w:sz="6" w:space="0" w:color="CEDDE3"/>
        <w:bottom w:val="single" w:sz="6" w:space="0" w:color="CEDDE3"/>
        <w:right w:val="single" w:sz="6" w:space="0" w:color="CEDDE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spliter">
    <w:name w:val="formspliter"/>
    <w:basedOn w:val="Normal"/>
    <w:rsid w:val="00456B2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669999"/>
      <w:sz w:val="24"/>
      <w:szCs w:val="24"/>
    </w:rPr>
  </w:style>
  <w:style w:type="paragraph" w:customStyle="1" w:styleId="rapidblocktitle1">
    <w:name w:val="rapidblocktitle1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8494A"/>
      <w:sz w:val="24"/>
      <w:szCs w:val="24"/>
    </w:rPr>
  </w:style>
  <w:style w:type="paragraph" w:customStyle="1" w:styleId="rapidblocktitle2">
    <w:name w:val="rapidblocktitle2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84976"/>
      <w:sz w:val="24"/>
      <w:szCs w:val="24"/>
    </w:rPr>
  </w:style>
  <w:style w:type="paragraph" w:customStyle="1" w:styleId="rapidphotogalleryimagecotainer">
    <w:name w:val="rapid_photo_gallery_image_cotainer"/>
    <w:basedOn w:val="Normal"/>
    <w:rsid w:val="00456B2A"/>
    <w:pPr>
      <w:pBdr>
        <w:top w:val="single" w:sz="6" w:space="2" w:color="112C50"/>
        <w:left w:val="single" w:sz="6" w:space="2" w:color="112C50"/>
        <w:bottom w:val="single" w:sz="6" w:space="2" w:color="112C50"/>
        <w:right w:val="single" w:sz="6" w:space="2" w:color="112C5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iddlevalign">
    <w:name w:val="middlevalign"/>
    <w:basedOn w:val="Normal"/>
    <w:rsid w:val="00456B2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even">
    <w:name w:val="pn-even"/>
    <w:basedOn w:val="Normal"/>
    <w:rsid w:val="00456B2A"/>
    <w:pPr>
      <w:shd w:val="clear" w:color="auto" w:fill="EBF3F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odd">
    <w:name w:val="pn-odd"/>
    <w:basedOn w:val="Normal"/>
    <w:rsid w:val="00456B2A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top">
    <w:name w:val="search-top"/>
    <w:basedOn w:val="Normal"/>
    <w:rsid w:val="00456B2A"/>
    <w:pPr>
      <w:pBdr>
        <w:top w:val="single" w:sz="6" w:space="0" w:color="CCDAE1"/>
        <w:left w:val="single" w:sz="6" w:space="0" w:color="CCDAE1"/>
        <w:bottom w:val="single" w:sz="6" w:space="0" w:color="CCDAE1"/>
        <w:right w:val="single" w:sz="6" w:space="0" w:color="CCDAE1"/>
      </w:pBdr>
      <w:shd w:val="clear" w:color="auto" w:fill="F5F8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tem">
    <w:name w:val="search-item"/>
    <w:basedOn w:val="Normal"/>
    <w:rsid w:val="00456B2A"/>
    <w:pPr>
      <w:pBdr>
        <w:top w:val="single" w:sz="6" w:space="0" w:color="CCDAE1"/>
        <w:left w:val="single" w:sz="6" w:space="0" w:color="CCDAE1"/>
        <w:bottom w:val="single" w:sz="6" w:space="0" w:color="CCDAE1"/>
        <w:right w:val="single" w:sz="6" w:space="0" w:color="CCDAE1"/>
      </w:pBdr>
      <w:shd w:val="clear" w:color="auto" w:fill="F8F8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help">
    <w:name w:val="formhelp"/>
    <w:basedOn w:val="Normal"/>
    <w:rsid w:val="00456B2A"/>
    <w:pPr>
      <w:pBdr>
        <w:top w:val="single" w:sz="6" w:space="8" w:color="ACACAC"/>
        <w:left w:val="single" w:sz="6" w:space="8" w:color="ACACAC"/>
        <w:bottom w:val="single" w:sz="6" w:space="11" w:color="ACACAC"/>
        <w:right w:val="single" w:sz="6" w:space="8" w:color="ACACAC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description">
    <w:name w:val="block-description"/>
    <w:basedOn w:val="Normal"/>
    <w:rsid w:val="00456B2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777777"/>
      <w:sz w:val="24"/>
      <w:szCs w:val="24"/>
    </w:rPr>
  </w:style>
  <w:style w:type="paragraph" w:customStyle="1" w:styleId="overflowtd">
    <w:name w:val="overflowtd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rvicemenuitem">
    <w:name w:val="servicemenuitem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C6174"/>
      <w:sz w:val="24"/>
      <w:szCs w:val="24"/>
    </w:rPr>
  </w:style>
  <w:style w:type="paragraph" w:customStyle="1" w:styleId="servicemenuitemselected">
    <w:name w:val="servicemenuitemselected"/>
    <w:basedOn w:val="Normal"/>
    <w:rsid w:val="00456B2A"/>
    <w:pPr>
      <w:shd w:val="clear" w:color="auto" w:fill="E6F2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C6174"/>
      <w:sz w:val="24"/>
      <w:szCs w:val="24"/>
    </w:rPr>
  </w:style>
  <w:style w:type="paragraph" w:customStyle="1" w:styleId="servicemenutd">
    <w:name w:val="servicemenutd"/>
    <w:basedOn w:val="Normal"/>
    <w:rsid w:val="00456B2A"/>
    <w:pPr>
      <w:pBdr>
        <w:bottom w:val="single" w:sz="6" w:space="0" w:color="DBE5E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C6174"/>
      <w:sz w:val="24"/>
      <w:szCs w:val="24"/>
    </w:rPr>
  </w:style>
  <w:style w:type="paragraph" w:customStyle="1" w:styleId="servicemenutdtext">
    <w:name w:val="servicemenutdtex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C6174"/>
      <w:sz w:val="24"/>
      <w:szCs w:val="24"/>
    </w:rPr>
  </w:style>
  <w:style w:type="paragraph" w:customStyle="1" w:styleId="photogallery-folder">
    <w:name w:val="photo_gallery-folder"/>
    <w:basedOn w:val="Normal"/>
    <w:rsid w:val="00456B2A"/>
    <w:pPr>
      <w:pBdr>
        <w:top w:val="single" w:sz="6" w:space="0" w:color="7B7E87"/>
        <w:left w:val="single" w:sz="6" w:space="0" w:color="7B7E87"/>
        <w:bottom w:val="single" w:sz="6" w:space="0" w:color="7B7E87"/>
        <w:right w:val="single" w:sz="6" w:space="0" w:color="7B7E87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verhint">
    <w:name w:val="hoverhint"/>
    <w:basedOn w:val="Normal"/>
    <w:rsid w:val="00456B2A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lone">
    <w:name w:val="standalone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list21">
    <w:name w:val="linklist21"/>
    <w:basedOn w:val="Normal"/>
    <w:rsid w:val="00456B2A"/>
    <w:pPr>
      <w:spacing w:after="0" w:line="240" w:lineRule="auto"/>
      <w:jc w:val="righ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linklist22">
    <w:name w:val="linklist22"/>
    <w:basedOn w:val="Normal"/>
    <w:rsid w:val="00456B2A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list23">
    <w:name w:val="linklist23"/>
    <w:basedOn w:val="Normal"/>
    <w:rsid w:val="00456B2A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list24">
    <w:name w:val="linklist24"/>
    <w:basedOn w:val="Normal"/>
    <w:rsid w:val="00456B2A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ftblockcontainer">
    <w:name w:val="leftblockcontainer"/>
    <w:basedOn w:val="Normal"/>
    <w:rsid w:val="00456B2A"/>
    <w:pPr>
      <w:spacing w:before="15" w:after="0" w:line="240" w:lineRule="auto"/>
      <w:ind w:left="75" w:right="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ntblockcontainer">
    <w:name w:val="cententblockcontainer"/>
    <w:basedOn w:val="Normal"/>
    <w:rsid w:val="00456B2A"/>
    <w:pPr>
      <w:spacing w:before="15"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ntblockcontainermaster">
    <w:name w:val="cententblockcontainermaster"/>
    <w:basedOn w:val="Normal"/>
    <w:rsid w:val="00456B2A"/>
    <w:pPr>
      <w:spacing w:before="45" w:after="120" w:line="240" w:lineRule="auto"/>
      <w:ind w:left="122" w:right="12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ntblockcontainersisrapid">
    <w:name w:val="cententblockcontainersisrapid"/>
    <w:basedOn w:val="Normal"/>
    <w:rsid w:val="00456B2A"/>
    <w:pPr>
      <w:spacing w:before="100" w:beforeAutospacing="1" w:after="120" w:line="240" w:lineRule="auto"/>
      <w:ind w:left="122" w:right="12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blockcontainer">
    <w:name w:val="rightblockcontainer"/>
    <w:basedOn w:val="Normal"/>
    <w:rsid w:val="00456B2A"/>
    <w:pPr>
      <w:spacing w:before="15" w:after="0" w:line="240" w:lineRule="auto"/>
      <w:ind w:left="90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456B2A"/>
    <w:pPr>
      <w:pBdr>
        <w:top w:val="single" w:sz="6" w:space="0" w:color="E3A19F"/>
        <w:left w:val="single" w:sz="6" w:space="0" w:color="E3A19F"/>
        <w:bottom w:val="single" w:sz="6" w:space="0" w:color="E3A19F"/>
        <w:right w:val="single" w:sz="6" w:space="0" w:color="E3A19F"/>
      </w:pBdr>
      <w:shd w:val="clear" w:color="auto" w:fill="FFFFFF"/>
      <w:spacing w:before="3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title">
    <w:name w:val="blocktitle"/>
    <w:basedOn w:val="Normal"/>
    <w:rsid w:val="00456B2A"/>
    <w:pPr>
      <w:pBdr>
        <w:bottom w:val="single" w:sz="6" w:space="0" w:color="E3A19F"/>
      </w:pBdr>
      <w:shd w:val="clear" w:color="auto" w:fill="E3A19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7519A"/>
      <w:sz w:val="24"/>
      <w:szCs w:val="24"/>
    </w:rPr>
  </w:style>
  <w:style w:type="paragraph" w:customStyle="1" w:styleId="blocktopmenu">
    <w:name w:val="blocktopmenu"/>
    <w:basedOn w:val="Normal"/>
    <w:rsid w:val="00456B2A"/>
    <w:pPr>
      <w:pBdr>
        <w:bottom w:val="single" w:sz="6" w:space="0" w:color="E3A19F"/>
      </w:pBdr>
      <w:spacing w:before="100" w:beforeAutospacing="1" w:after="100" w:afterAutospacing="1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bottommenu">
    <w:name w:val="blockbottommenu"/>
    <w:basedOn w:val="Normal"/>
    <w:rsid w:val="00456B2A"/>
    <w:pPr>
      <w:pBdr>
        <w:top w:val="single" w:sz="6" w:space="0" w:color="E3A19F"/>
      </w:pBdr>
      <w:spacing w:before="100" w:beforeAutospacing="1" w:after="100" w:afterAutospacing="1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content">
    <w:name w:val="blockconten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image">
    <w:name w:val="newsimage"/>
    <w:basedOn w:val="Normal"/>
    <w:rsid w:val="00456B2A"/>
    <w:pPr>
      <w:pBdr>
        <w:top w:val="single" w:sz="6" w:space="0" w:color="07519A"/>
        <w:left w:val="single" w:sz="6" w:space="0" w:color="07519A"/>
        <w:bottom w:val="single" w:sz="6" w:space="0" w:color="07519A"/>
        <w:right w:val="single" w:sz="6" w:space="0" w:color="07519A"/>
      </w:pBd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icselected">
    <w:name w:val="topicselected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E3983"/>
      <w:sz w:val="24"/>
      <w:szCs w:val="24"/>
    </w:rPr>
  </w:style>
  <w:style w:type="paragraph" w:customStyle="1" w:styleId="contentblockcontainer">
    <w:name w:val="contentblockcontainer"/>
    <w:basedOn w:val="Normal"/>
    <w:rsid w:val="00456B2A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  <w:ind w:right="-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sitecontainer">
    <w:name w:val="bottomsitecontainer"/>
    <w:basedOn w:val="Normal"/>
    <w:rsid w:val="00456B2A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  <w:ind w:right="-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prslogo">
    <w:name w:val="prslogo"/>
    <w:basedOn w:val="Normal"/>
    <w:rsid w:val="00456B2A"/>
    <w:pPr>
      <w:pBdr>
        <w:top w:val="single" w:sz="6" w:space="2" w:color="777777"/>
        <w:left w:val="single" w:sz="6" w:space="2" w:color="777777"/>
        <w:bottom w:val="single" w:sz="6" w:space="2" w:color="777777"/>
        <w:right w:val="single" w:sz="6" w:space="2" w:color="777777"/>
      </w:pBdr>
      <w:shd w:val="clear" w:color="auto" w:fill="FFFFFF"/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slogonoshadow">
    <w:name w:val="prslogonoshadow"/>
    <w:basedOn w:val="Normal"/>
    <w:rsid w:val="00456B2A"/>
    <w:pPr>
      <w:pBdr>
        <w:top w:val="single" w:sz="6" w:space="2" w:color="777777"/>
        <w:left w:val="single" w:sz="6" w:space="2" w:color="777777"/>
        <w:bottom w:val="single" w:sz="6" w:space="2" w:color="777777"/>
        <w:right w:val="single" w:sz="6" w:space="2" w:color="777777"/>
      </w:pBdr>
      <w:shd w:val="clear" w:color="auto" w:fill="FFFFFF"/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titleright">
    <w:name w:val="blocktitleright"/>
    <w:basedOn w:val="Normal"/>
    <w:rsid w:val="00456B2A"/>
    <w:pPr>
      <w:pBdr>
        <w:bottom w:val="single" w:sz="6" w:space="0" w:color="E3A19F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7519A"/>
      <w:sz w:val="24"/>
      <w:szCs w:val="24"/>
    </w:rPr>
  </w:style>
  <w:style w:type="paragraph" w:customStyle="1" w:styleId="blockright">
    <w:name w:val="blockright"/>
    <w:basedOn w:val="Normal"/>
    <w:rsid w:val="00456B2A"/>
    <w:pPr>
      <w:shd w:val="clear" w:color="auto" w:fill="FFFFFF"/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content">
    <w:name w:val="addcontent"/>
    <w:basedOn w:val="Normal"/>
    <w:rsid w:val="00456B2A"/>
    <w:pPr>
      <w:shd w:val="clear" w:color="auto" w:fill="E3A19F"/>
      <w:spacing w:before="100" w:beforeAutospacing="1" w:after="150" w:line="240" w:lineRule="auto"/>
      <w:jc w:val="center"/>
    </w:pPr>
    <w:rPr>
      <w:rFonts w:ascii="Times New Roman" w:eastAsia="Times New Roman" w:hAnsi="Times New Roman" w:cs="Times New Roman"/>
      <w:color w:val="07519A"/>
      <w:sz w:val="24"/>
      <w:szCs w:val="24"/>
    </w:rPr>
  </w:style>
  <w:style w:type="paragraph" w:customStyle="1" w:styleId="settingmenu">
    <w:name w:val="settingmenu"/>
    <w:basedOn w:val="Normal"/>
    <w:rsid w:val="00456B2A"/>
    <w:pPr>
      <w:pBdr>
        <w:top w:val="single" w:sz="6" w:space="0" w:color="868686"/>
        <w:left w:val="single" w:sz="6" w:space="0" w:color="868686"/>
        <w:bottom w:val="single" w:sz="6" w:space="31" w:color="868686"/>
        <w:right w:val="single" w:sz="6" w:space="0" w:color="868686"/>
      </w:pBdr>
      <w:shd w:val="clear" w:color="auto" w:fill="FAFA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ttingmenuitemico">
    <w:name w:val="settingmenuitemico"/>
    <w:basedOn w:val="Normal"/>
    <w:rsid w:val="00456B2A"/>
    <w:pPr>
      <w:pBdr>
        <w:left w:val="single" w:sz="6" w:space="2" w:color="C5C5C5"/>
      </w:pBdr>
      <w:shd w:val="clear" w:color="auto" w:fill="E9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ttingmenuitemtext">
    <w:name w:val="settingmenuitemtext"/>
    <w:basedOn w:val="Normal"/>
    <w:rsid w:val="00456B2A"/>
    <w:pPr>
      <w:shd w:val="clear" w:color="auto" w:fill="FAFAFA"/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ttingmenuover">
    <w:name w:val="settingmenuover"/>
    <w:basedOn w:val="Normal"/>
    <w:rsid w:val="00456B2A"/>
    <w:pPr>
      <w:pBdr>
        <w:top w:val="single" w:sz="6" w:space="0" w:color="D2B47A"/>
        <w:left w:val="single" w:sz="6" w:space="0" w:color="D2B47A"/>
        <w:bottom w:val="single" w:sz="6" w:space="0" w:color="D2B47A"/>
        <w:right w:val="single" w:sz="6" w:space="0" w:color="D2B47A"/>
      </w:pBdr>
      <w:shd w:val="clear" w:color="auto" w:fill="FFE6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ttingmenushadow">
    <w:name w:val="settingmenushadow"/>
    <w:basedOn w:val="Normal"/>
    <w:rsid w:val="00456B2A"/>
    <w:pPr>
      <w:shd w:val="clear" w:color="auto" w:fill="80808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ttingmenuovertext">
    <w:name w:val="settingmenuovertext"/>
    <w:basedOn w:val="Normal"/>
    <w:rsid w:val="00456B2A"/>
    <w:pPr>
      <w:spacing w:before="100" w:beforeAutospacing="1" w:after="100" w:afterAutospacing="1" w:line="240" w:lineRule="auto"/>
      <w:ind w:right="150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ttingmenuoverico">
    <w:name w:val="settingmenuoverico"/>
    <w:basedOn w:val="Normal"/>
    <w:rsid w:val="00456B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ttingico">
    <w:name w:val="settingico"/>
    <w:basedOn w:val="Normal"/>
    <w:rsid w:val="00456B2A"/>
    <w:pPr>
      <w:spacing w:before="75" w:after="100" w:afterAutospacing="1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ico">
    <w:name w:val="blockico"/>
    <w:basedOn w:val="Normal"/>
    <w:rsid w:val="00456B2A"/>
    <w:pPr>
      <w:spacing w:before="30" w:after="100" w:afterAutospacing="1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leftblockcontainer">
    <w:name w:val="subleftblockcontainer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rightblockcontainer">
    <w:name w:val="subrightblockcontainer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cententblockcontainer">
    <w:name w:val="subcententblockcontainer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lected">
    <w:name w:val="selected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icblocktext">
    <w:name w:val="topicblocktext"/>
    <w:basedOn w:val="Normal"/>
    <w:rsid w:val="00456B2A"/>
    <w:pPr>
      <w:pBdr>
        <w:bottom w:val="single" w:sz="6" w:space="4" w:color="CCCCCC"/>
      </w:pBdr>
      <w:spacing w:before="100" w:beforeAutospacing="1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displaynews">
    <w:name w:val="smalldisplaynews"/>
    <w:basedOn w:val="Normal"/>
    <w:rsid w:val="00456B2A"/>
    <w:pPr>
      <w:pBdr>
        <w:bottom w:val="dashed" w:sz="6" w:space="0" w:color="CCCCCC"/>
      </w:pBdr>
      <w:spacing w:before="100" w:beforeAutospacing="1" w:after="150" w:line="240" w:lineRule="auto"/>
      <w:ind w:left="1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umdisplaynews">
    <w:name w:val="mediumdisplaynews"/>
    <w:basedOn w:val="Normal"/>
    <w:rsid w:val="00456B2A"/>
    <w:pPr>
      <w:spacing w:before="100" w:beforeAutospacing="1" w:after="150" w:line="240" w:lineRule="auto"/>
      <w:ind w:left="3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mediumdisplaynews">
    <w:name w:val="tdmediumdisplaynews"/>
    <w:basedOn w:val="Normal"/>
    <w:rsid w:val="00456B2A"/>
    <w:pP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mediumnewspage">
    <w:name w:val="tdmediumnewspage"/>
    <w:basedOn w:val="Normal"/>
    <w:rsid w:val="00456B2A"/>
    <w:pP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dispalyimage">
    <w:name w:val="newsdispalyimage"/>
    <w:basedOn w:val="Normal"/>
    <w:rsid w:val="00456B2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stnewsblock">
    <w:name w:val="mostnewsblock"/>
    <w:basedOn w:val="Normal"/>
    <w:rsid w:val="00456B2A"/>
    <w:pPr>
      <w:pBdr>
        <w:bottom w:val="single" w:sz="6" w:space="4" w:color="CCCCCC"/>
      </w:pBdr>
      <w:spacing w:before="100" w:beforeAutospacing="1" w:after="75" w:line="240" w:lineRule="auto"/>
      <w:jc w:val="both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justifytext">
    <w:name w:val="justifytext"/>
    <w:basedOn w:val="Normal"/>
    <w:rsid w:val="00456B2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light">
    <w:name w:val="textlight"/>
    <w:basedOn w:val="Normal"/>
    <w:rsid w:val="00456B2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listmostnewsblock">
    <w:name w:val="listmostnewsblock"/>
    <w:basedOn w:val="Normal"/>
    <w:rsid w:val="00456B2A"/>
    <w:pPr>
      <w:spacing w:before="100" w:beforeAutospacing="1" w:after="100" w:afterAutospacing="1" w:line="240" w:lineRule="auto"/>
      <w:ind w:left="75" w:right="25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leftblockcolumn">
    <w:name w:val="newsleftblockcolum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ansparentbtn">
    <w:name w:val="transparentbtn"/>
    <w:basedOn w:val="Normal"/>
    <w:rsid w:val="00456B2A"/>
    <w:pPr>
      <w:pBdr>
        <w:top w:val="single" w:sz="6" w:space="0" w:color="4A95C9"/>
        <w:left w:val="single" w:sz="6" w:space="0" w:color="4A95C9"/>
        <w:bottom w:val="single" w:sz="6" w:space="0" w:color="4A95C9"/>
        <w:right w:val="single" w:sz="6" w:space="0" w:color="4A95C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tbottomsitecontainer">
    <w:name w:val="chatbottomsitecontainer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lpicon">
    <w:name w:val="helpicon"/>
    <w:basedOn w:val="Normal"/>
    <w:rsid w:val="00456B2A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bullet">
    <w:name w:val="blockbulle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portantblock">
    <w:name w:val="importantblock"/>
    <w:basedOn w:val="Normal"/>
    <w:rsid w:val="00456B2A"/>
    <w:pPr>
      <w:pBdr>
        <w:top w:val="single" w:sz="6" w:space="0" w:color="B33232"/>
        <w:left w:val="single" w:sz="6" w:space="0" w:color="B33232"/>
        <w:bottom w:val="single" w:sz="6" w:space="0" w:color="B33232"/>
        <w:right w:val="single" w:sz="6" w:space="0" w:color="B33232"/>
      </w:pBdr>
      <w:shd w:val="clear" w:color="auto" w:fill="FFFFFF"/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portantblocktitle">
    <w:name w:val="importantblocktitle"/>
    <w:basedOn w:val="Normal"/>
    <w:rsid w:val="00456B2A"/>
    <w:pPr>
      <w:pBdr>
        <w:bottom w:val="single" w:sz="6" w:space="2" w:color="B33232"/>
      </w:pBdr>
      <w:shd w:val="clear" w:color="auto" w:fill="B33232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importantblockcontent">
    <w:name w:val="importantblockconten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nlineusermenu">
    <w:name w:val="onlineusermenu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blockimagethumb">
    <w:name w:val="pageblockimagethumb"/>
    <w:basedOn w:val="Normal"/>
    <w:rsid w:val="00456B2A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blockimage">
    <w:name w:val="pageblockimage"/>
    <w:basedOn w:val="Normal"/>
    <w:rsid w:val="00456B2A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text">
    <w:name w:val="pagetext"/>
    <w:basedOn w:val="Normal"/>
    <w:rsid w:val="00456B2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ctpic">
    <w:name w:val="contactpic"/>
    <w:basedOn w:val="Normal"/>
    <w:rsid w:val="00456B2A"/>
    <w:pPr>
      <w:pBdr>
        <w:top w:val="single" w:sz="6" w:space="0" w:color="E3A19F"/>
        <w:left w:val="single" w:sz="6" w:space="0" w:color="E3A19F"/>
        <w:bottom w:val="single" w:sz="6" w:space="0" w:color="E3A19F"/>
        <w:right w:val="single" w:sz="6" w:space="0" w:color="E3A19F"/>
      </w:pBd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ghlight">
    <w:name w:val="highligh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66618"/>
      <w:sz w:val="24"/>
      <w:szCs w:val="24"/>
    </w:rPr>
  </w:style>
  <w:style w:type="paragraph" w:customStyle="1" w:styleId="contactlogodesc">
    <w:name w:val="contactlogodesc"/>
    <w:basedOn w:val="Normal"/>
    <w:rsid w:val="00456B2A"/>
    <w:pPr>
      <w:shd w:val="clear" w:color="auto" w:fill="EAE1D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tabsheet">
    <w:name w:val="tdtabsheet"/>
    <w:basedOn w:val="Normal"/>
    <w:rsid w:val="00456B2A"/>
    <w:pPr>
      <w:shd w:val="clear" w:color="auto" w:fill="EBF3F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boldcaption">
    <w:name w:val="boldcaptio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lighttext">
    <w:name w:val="lighttex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tbstandardheader">
    <w:name w:val="tbstandardheader"/>
    <w:basedOn w:val="Normal"/>
    <w:rsid w:val="00456B2A"/>
    <w:pPr>
      <w:pBdr>
        <w:top w:val="single" w:sz="6" w:space="0" w:color="E3A19F"/>
        <w:left w:val="single" w:sz="6" w:space="0" w:color="E3A19F"/>
        <w:bottom w:val="single" w:sz="6" w:space="0" w:color="E3A19F"/>
        <w:right w:val="single" w:sz="6" w:space="0" w:color="E3A19F"/>
      </w:pBdr>
      <w:shd w:val="clear" w:color="auto" w:fill="EBF3F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ctaddress">
    <w:name w:val="contactaddress"/>
    <w:basedOn w:val="Normal"/>
    <w:rsid w:val="00456B2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resource">
    <w:name w:val="newsresource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</w:rPr>
  </w:style>
  <w:style w:type="paragraph" w:customStyle="1" w:styleId="tree-item">
    <w:name w:val="tree-item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</w:rPr>
  </w:style>
  <w:style w:type="paragraph" w:customStyle="1" w:styleId="tree-selected-item">
    <w:name w:val="tree-selected-item"/>
    <w:basedOn w:val="Normal"/>
    <w:rsid w:val="00456B2A"/>
    <w:pPr>
      <w:shd w:val="clear" w:color="auto" w:fill="316AC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oolbar-item">
    <w:name w:val="toolbar-item"/>
    <w:basedOn w:val="Normal"/>
    <w:rsid w:val="00456B2A"/>
    <w:pPr>
      <w:spacing w:before="100" w:beforeAutospacing="1" w:after="100" w:afterAutospacing="1" w:line="240" w:lineRule="auto"/>
      <w:ind w:lef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olbar-selected-item">
    <w:name w:val="toolbar-selected-item"/>
    <w:basedOn w:val="Normal"/>
    <w:rsid w:val="00456B2A"/>
    <w:pPr>
      <w:pBdr>
        <w:top w:val="single" w:sz="6" w:space="2" w:color="316AC5"/>
        <w:left w:val="single" w:sz="6" w:space="2" w:color="316AC5"/>
        <w:bottom w:val="single" w:sz="6" w:space="2" w:color="316AC5"/>
        <w:right w:val="single" w:sz="6" w:space="2" w:color="316AC5"/>
      </w:pBdr>
      <w:shd w:val="clear" w:color="auto" w:fill="C1D2EE"/>
      <w:spacing w:before="100" w:beforeAutospacing="1" w:after="100" w:afterAutospacing="1" w:line="240" w:lineRule="auto"/>
      <w:ind w:lef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oneblock">
    <w:name w:val="zoneblock"/>
    <w:basedOn w:val="Normal"/>
    <w:rsid w:val="00456B2A"/>
    <w:pPr>
      <w:pBdr>
        <w:top w:val="single" w:sz="6" w:space="2" w:color="E8970C"/>
        <w:left w:val="single" w:sz="6" w:space="2" w:color="E8970C"/>
        <w:bottom w:val="single" w:sz="6" w:space="2" w:color="E8970C"/>
        <w:right w:val="single" w:sz="6" w:space="2" w:color="E8970C"/>
      </w:pBdr>
      <w:shd w:val="clear" w:color="auto" w:fill="FEFEAD"/>
      <w:spacing w:before="45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rolblock">
    <w:name w:val="controlblock"/>
    <w:basedOn w:val="Normal"/>
    <w:rsid w:val="00456B2A"/>
    <w:pPr>
      <w:pBdr>
        <w:top w:val="single" w:sz="6" w:space="2" w:color="FEE36D"/>
        <w:left w:val="single" w:sz="6" w:space="2" w:color="FEE36D"/>
        <w:bottom w:val="single" w:sz="6" w:space="2" w:color="FEE36D"/>
        <w:right w:val="single" w:sz="6" w:space="2" w:color="FEE36D"/>
      </w:pBdr>
      <w:shd w:val="clear" w:color="auto" w:fill="FFFFDE"/>
      <w:spacing w:before="100" w:beforeAutospacing="1" w:after="45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headertable">
    <w:name w:val="page_header_table"/>
    <w:basedOn w:val="Normal"/>
    <w:rsid w:val="00456B2A"/>
    <w:pPr>
      <w:pBdr>
        <w:bottom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headerhelptd">
    <w:name w:val="page_header_help_td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headercaptiontd">
    <w:name w:val="page_header_caption_td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5A00"/>
      <w:sz w:val="24"/>
      <w:szCs w:val="24"/>
    </w:rPr>
  </w:style>
  <w:style w:type="paragraph" w:customStyle="1" w:styleId="pageheadercaption">
    <w:name w:val="page_header_captio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galleriesblockalbum">
    <w:name w:val="galleriesblock_album"/>
    <w:basedOn w:val="Normal"/>
    <w:rsid w:val="00456B2A"/>
    <w:pPr>
      <w:pBdr>
        <w:top w:val="single" w:sz="6" w:space="0" w:color="D56563"/>
        <w:left w:val="single" w:sz="6" w:space="0" w:color="D56563"/>
        <w:bottom w:val="single" w:sz="6" w:space="0" w:color="D56563"/>
        <w:right w:val="single" w:sz="6" w:space="0" w:color="D56563"/>
      </w:pBdr>
      <w:shd w:val="clear" w:color="auto" w:fill="D56563"/>
      <w:spacing w:before="100" w:beforeAutospacing="1" w:after="3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galleriesblockalbumcontroller">
    <w:name w:val="galleriesblock_album_controller"/>
    <w:basedOn w:val="Normal"/>
    <w:rsid w:val="00456B2A"/>
    <w:pPr>
      <w:pBdr>
        <w:top w:val="single" w:sz="6" w:space="0" w:color="D56563"/>
        <w:left w:val="single" w:sz="6" w:space="0" w:color="D56563"/>
        <w:bottom w:val="single" w:sz="6" w:space="0" w:color="D56563"/>
        <w:right w:val="single" w:sz="6" w:space="0" w:color="D56563"/>
      </w:pBdr>
      <w:shd w:val="clear" w:color="auto" w:fill="D5656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alleriesblockselectedalbum">
    <w:name w:val="galleriesblock_selectedalbum"/>
    <w:basedOn w:val="Normal"/>
    <w:rsid w:val="00456B2A"/>
    <w:pPr>
      <w:spacing w:before="100" w:beforeAutospacing="1" w:after="30" w:line="240" w:lineRule="auto"/>
      <w:textAlignment w:val="top"/>
    </w:pPr>
    <w:rPr>
      <w:rFonts w:ascii="Times New Roman" w:eastAsia="Times New Roman" w:hAnsi="Times New Roman" w:cs="Times New Roman"/>
      <w:color w:val="3E3983"/>
      <w:sz w:val="24"/>
      <w:szCs w:val="24"/>
    </w:rPr>
  </w:style>
  <w:style w:type="paragraph" w:customStyle="1" w:styleId="linkslist">
    <w:name w:val="linkslis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highlight">
    <w:name w:val="searchhighlight"/>
    <w:basedOn w:val="Normal"/>
    <w:rsid w:val="00456B2A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mkzoneitemcontainer">
    <w:name w:val="pmkzoneitemcontainer"/>
    <w:basedOn w:val="Normal"/>
    <w:rsid w:val="00456B2A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mksubzoneitemcontainer">
    <w:name w:val="pmksubzoneitemcontainer"/>
    <w:basedOn w:val="Normal"/>
    <w:rsid w:val="00456B2A"/>
    <w:pPr>
      <w:pBdr>
        <w:top w:val="single" w:sz="2" w:space="2" w:color="FF0000"/>
        <w:left w:val="single" w:sz="2" w:space="6" w:color="FF0000"/>
        <w:bottom w:val="single" w:sz="2" w:space="2" w:color="FF0000"/>
        <w:right w:val="single" w:sz="2" w:space="6" w:color="FF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mkitem">
    <w:name w:val="pmkitem"/>
    <w:basedOn w:val="Normal"/>
    <w:rsid w:val="00456B2A"/>
    <w:pPr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mkitemtitle">
    <w:name w:val="pmkitemtitle"/>
    <w:basedOn w:val="Normal"/>
    <w:rsid w:val="00456B2A"/>
    <w:pPr>
      <w:pBdr>
        <w:bottom w:val="single" w:sz="6" w:space="2" w:color="777777"/>
      </w:pBdr>
      <w:shd w:val="clear" w:color="auto" w:fill="CCCC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mkitemcontent">
    <w:name w:val="pmkitemconten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mkservicemenu">
    <w:name w:val="pmkservicemenu"/>
    <w:basedOn w:val="Normal"/>
    <w:rsid w:val="00456B2A"/>
    <w:pPr>
      <w:pBdr>
        <w:bottom w:val="dashed" w:sz="6" w:space="4" w:color="A2C6EC"/>
      </w:pBdr>
      <w:spacing w:before="15" w:after="15" w:line="240" w:lineRule="auto"/>
      <w:ind w:left="15" w:right="15"/>
    </w:pPr>
    <w:rPr>
      <w:rFonts w:ascii="Times New Roman" w:eastAsia="Times New Roman" w:hAnsi="Times New Roman" w:cs="Times New Roman"/>
      <w:color w:val="265D9D"/>
      <w:sz w:val="24"/>
      <w:szCs w:val="24"/>
    </w:rPr>
  </w:style>
  <w:style w:type="paragraph" w:customStyle="1" w:styleId="pmkuserzoneitemcontainer">
    <w:name w:val="pmkuserzoneitemcontainer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mkusersubzoneitemcontainer">
    <w:name w:val="pmkusersubzoneitemcontainer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loadfilecell1">
    <w:name w:val="upload_file_cell1"/>
    <w:basedOn w:val="Normal"/>
    <w:rsid w:val="00456B2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loadfilecell2">
    <w:name w:val="upload_file_cell2"/>
    <w:basedOn w:val="Normal"/>
    <w:rsid w:val="00456B2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loadfilecell3">
    <w:name w:val="upload_file_cell3"/>
    <w:basedOn w:val="Normal"/>
    <w:rsid w:val="00456B2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loadfilecell1hover">
    <w:name w:val="upload_file_cell1_hover"/>
    <w:basedOn w:val="Normal"/>
    <w:rsid w:val="00456B2A"/>
    <w:pPr>
      <w:pBdr>
        <w:top w:val="single" w:sz="6" w:space="0" w:color="EBE35D"/>
        <w:left w:val="single" w:sz="6" w:space="0" w:color="FFFEEF"/>
        <w:bottom w:val="single" w:sz="6" w:space="0" w:color="EBE35D"/>
        <w:right w:val="single" w:sz="6" w:space="0" w:color="EBE35D"/>
      </w:pBdr>
      <w:shd w:val="clear" w:color="auto" w:fill="FFFE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loadfilecell2hover">
    <w:name w:val="upload_file_cell2_hover"/>
    <w:basedOn w:val="Normal"/>
    <w:rsid w:val="00456B2A"/>
    <w:pPr>
      <w:pBdr>
        <w:top w:val="single" w:sz="6" w:space="0" w:color="EBE35D"/>
        <w:left w:val="single" w:sz="6" w:space="0" w:color="FFFEEF"/>
        <w:bottom w:val="single" w:sz="6" w:space="0" w:color="EBE35D"/>
        <w:right w:val="single" w:sz="6" w:space="0" w:color="FFFEEF"/>
      </w:pBdr>
      <w:shd w:val="clear" w:color="auto" w:fill="FFFE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loadfilecell3hover">
    <w:name w:val="upload_file_cell3_hover"/>
    <w:basedOn w:val="Normal"/>
    <w:rsid w:val="00456B2A"/>
    <w:pPr>
      <w:pBdr>
        <w:top w:val="single" w:sz="6" w:space="0" w:color="EBE35D"/>
        <w:left w:val="single" w:sz="6" w:space="0" w:color="EBE35D"/>
        <w:bottom w:val="single" w:sz="6" w:space="0" w:color="EBE35D"/>
        <w:right w:val="single" w:sz="6" w:space="0" w:color="FFFEEF"/>
      </w:pBdr>
      <w:shd w:val="clear" w:color="auto" w:fill="FFFE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ft-side">
    <w:name w:val="left-side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-side">
    <w:name w:val="right-side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-div">
    <w:name w:val="main-div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olbar">
    <w:name w:val="toolbar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liter">
    <w:name w:val="spliter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spliter2">
    <w:name w:val="spliter2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copyright">
    <w:name w:val="copyright"/>
    <w:basedOn w:val="Normal"/>
    <w:rsid w:val="00456B2A"/>
    <w:pPr>
      <w:shd w:val="clear" w:color="auto" w:fill="00000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-movment">
    <w:name w:val="news-movment"/>
    <w:basedOn w:val="Normal"/>
    <w:rsid w:val="00456B2A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eenblocktitle">
    <w:name w:val="greenblocktitle"/>
    <w:basedOn w:val="Normal"/>
    <w:rsid w:val="00456B2A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inborder">
    <w:name w:val="loginborder"/>
    <w:basedOn w:val="Normal"/>
    <w:rsid w:val="00456B2A"/>
    <w:pPr>
      <w:pBdr>
        <w:left w:val="single" w:sz="6" w:space="0" w:color="E3A19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listpages-search">
    <w:name w:val="pn-listpages-search"/>
    <w:basedOn w:val="Normal"/>
    <w:rsid w:val="00456B2A"/>
    <w:pPr>
      <w:shd w:val="clear" w:color="auto" w:fill="DEDE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listpages-search-text">
    <w:name w:val="pn-listpages-search-text"/>
    <w:basedOn w:val="Normal"/>
    <w:rsid w:val="00456B2A"/>
    <w:pPr>
      <w:pBdr>
        <w:top w:val="single" w:sz="6" w:space="0" w:color="E3A19F"/>
        <w:left w:val="single" w:sz="6" w:space="0" w:color="E3A19F"/>
        <w:bottom w:val="single" w:sz="6" w:space="0" w:color="E3A19F"/>
        <w:right w:val="single" w:sz="6" w:space="0" w:color="E3A19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listpages-title">
    <w:name w:val="pn-listpages-title"/>
    <w:basedOn w:val="Normal"/>
    <w:rsid w:val="00456B2A"/>
    <w:pPr>
      <w:shd w:val="clear" w:color="auto" w:fill="DEE6C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listpages-comment">
    <w:name w:val="pn-listpages-comment"/>
    <w:basedOn w:val="Normal"/>
    <w:rsid w:val="00456B2A"/>
    <w:pP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listpages-link">
    <w:name w:val="pn-listpages-link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66D6B"/>
      <w:sz w:val="24"/>
      <w:szCs w:val="24"/>
    </w:rPr>
  </w:style>
  <w:style w:type="paragraph" w:customStyle="1" w:styleId="pn-listpages-no-link">
    <w:name w:val="pn-listpages-no-link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74EB9"/>
      <w:sz w:val="24"/>
      <w:szCs w:val="24"/>
    </w:rPr>
  </w:style>
  <w:style w:type="paragraph" w:customStyle="1" w:styleId="pn-listpages-table-border">
    <w:name w:val="pn-listpages-table-border"/>
    <w:basedOn w:val="Normal"/>
    <w:rsid w:val="00456B2A"/>
    <w:pPr>
      <w:pBdr>
        <w:top w:val="single" w:sz="6" w:space="0" w:color="E3A19F"/>
        <w:left w:val="single" w:sz="6" w:space="0" w:color="E3A19F"/>
        <w:bottom w:val="single" w:sz="6" w:space="0" w:color="E3A19F"/>
        <w:right w:val="single" w:sz="6" w:space="0" w:color="E3A19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n-subject-footer">
    <w:name w:val="pn-subject-footer"/>
    <w:basedOn w:val="Normal"/>
    <w:rsid w:val="00456B2A"/>
    <w:pPr>
      <w:pBdr>
        <w:top w:val="single" w:sz="6" w:space="0" w:color="E3A19F"/>
        <w:left w:val="single" w:sz="6" w:space="0" w:color="E3A19F"/>
        <w:bottom w:val="single" w:sz="6" w:space="0" w:color="E3A19F"/>
        <w:right w:val="single" w:sz="6" w:space="0" w:color="E3A19F"/>
      </w:pBdr>
      <w:shd w:val="clear" w:color="auto" w:fill="EFEF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bstandard">
    <w:name w:val="tbstandard"/>
    <w:basedOn w:val="Normal"/>
    <w:rsid w:val="00456B2A"/>
    <w:pPr>
      <w:pBdr>
        <w:top w:val="single" w:sz="6" w:space="0" w:color="E3A19F"/>
        <w:left w:val="single" w:sz="6" w:space="0" w:color="E3A19F"/>
        <w:bottom w:val="single" w:sz="6" w:space="0" w:color="E3A19F"/>
        <w:right w:val="single" w:sz="6" w:space="0" w:color="E3A19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minmenu">
    <w:name w:val="admin_menu"/>
    <w:basedOn w:val="Normal"/>
    <w:rsid w:val="00456B2A"/>
    <w:pPr>
      <w:pBdr>
        <w:top w:val="single" w:sz="6" w:space="0" w:color="E3A19F"/>
        <w:left w:val="single" w:sz="6" w:space="0" w:color="E3A19F"/>
        <w:bottom w:val="single" w:sz="6" w:space="31" w:color="E3A19F"/>
        <w:right w:val="single" w:sz="6" w:space="0" w:color="E3A19F"/>
      </w:pBdr>
      <w:shd w:val="clear" w:color="auto" w:fill="E3A19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item">
    <w:name w:val="menuitem"/>
    <w:basedOn w:val="Normal"/>
    <w:rsid w:val="00456B2A"/>
    <w:pPr>
      <w:pBdr>
        <w:top w:val="single" w:sz="6" w:space="4" w:color="E3A19F"/>
        <w:left w:val="single" w:sz="6" w:space="4" w:color="E3A19F"/>
        <w:bottom w:val="single" w:sz="6" w:space="4" w:color="E3A19F"/>
        <w:right w:val="single" w:sz="6" w:space="4" w:color="E3A19F"/>
      </w:pBdr>
      <w:shd w:val="clear" w:color="auto" w:fill="E3A19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selecteditem">
    <w:name w:val="menuselecteditem"/>
    <w:basedOn w:val="Normal"/>
    <w:rsid w:val="00456B2A"/>
    <w:pPr>
      <w:pBdr>
        <w:top w:val="single" w:sz="6" w:space="4" w:color="E3A19F"/>
        <w:left w:val="single" w:sz="6" w:space="4" w:color="FFFFFF"/>
        <w:bottom w:val="single" w:sz="6" w:space="4" w:color="E3A19F"/>
        <w:right w:val="single" w:sz="6" w:space="4" w:color="E3A19F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tionhint">
    <w:name w:val="sectionhint"/>
    <w:basedOn w:val="Normal"/>
    <w:rsid w:val="00456B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sectionpart">
    <w:name w:val="sectionpart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description">
    <w:name w:val="itemdescriptio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7752C"/>
      <w:sz w:val="24"/>
      <w:szCs w:val="24"/>
    </w:rPr>
  </w:style>
  <w:style w:type="paragraph" w:customStyle="1" w:styleId="sectionhint2">
    <w:name w:val="sectionhint2"/>
    <w:basedOn w:val="Normal"/>
    <w:rsid w:val="00456B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sectionpart2">
    <w:name w:val="sectionpart2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selectedrow">
    <w:name w:val="logselectedrow"/>
    <w:basedOn w:val="Normal"/>
    <w:rsid w:val="00456B2A"/>
    <w:pPr>
      <w:pBdr>
        <w:top w:val="single" w:sz="6" w:space="0" w:color="CDCDCD"/>
        <w:left w:val="single" w:sz="6" w:space="0" w:color="CDCDCD"/>
        <w:bottom w:val="single" w:sz="6" w:space="0" w:color="CDCDCD"/>
        <w:right w:val="single" w:sz="6" w:space="0" w:color="CDCDCD"/>
      </w:pBdr>
      <w:shd w:val="clear" w:color="auto" w:fill="3399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logtb">
    <w:name w:val="logtb"/>
    <w:basedOn w:val="Normal"/>
    <w:rsid w:val="00456B2A"/>
    <w:pPr>
      <w:pBdr>
        <w:top w:val="single" w:sz="6" w:space="0" w:color="828790"/>
        <w:left w:val="single" w:sz="6" w:space="0" w:color="828790"/>
        <w:bottom w:val="single" w:sz="6" w:space="0" w:color="828790"/>
        <w:right w:val="single" w:sz="6" w:space="0" w:color="82879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detail">
    <w:name w:val="logdetail"/>
    <w:basedOn w:val="Normal"/>
    <w:rsid w:val="00456B2A"/>
    <w:pPr>
      <w:pBdr>
        <w:top w:val="single" w:sz="6" w:space="0" w:color="828790"/>
        <w:left w:val="single" w:sz="6" w:space="0" w:color="828790"/>
        <w:bottom w:val="single" w:sz="6" w:space="0" w:color="828790"/>
        <w:right w:val="single" w:sz="6" w:space="0" w:color="82879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emepanel">
    <w:name w:val="themepanel"/>
    <w:basedOn w:val="Normal"/>
    <w:rsid w:val="00456B2A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lpcontanier">
    <w:name w:val="helpcontanier"/>
    <w:basedOn w:val="Normal"/>
    <w:rsid w:val="00456B2A"/>
    <w:pPr>
      <w:pBdr>
        <w:top w:val="single" w:sz="6" w:space="0" w:color="549FE3"/>
        <w:left w:val="single" w:sz="6" w:space="0" w:color="549FE3"/>
        <w:bottom w:val="single" w:sz="6" w:space="0" w:color="549FE3"/>
        <w:right w:val="single" w:sz="6" w:space="0" w:color="549FE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hotogallerybox">
    <w:name w:val="photo_gallery_box"/>
    <w:basedOn w:val="Normal"/>
    <w:rsid w:val="00456B2A"/>
    <w:pPr>
      <w:pBdr>
        <w:top w:val="single" w:sz="6" w:space="0" w:color="E3A19F"/>
        <w:left w:val="single" w:sz="6" w:space="0" w:color="E3A19F"/>
        <w:bottom w:val="single" w:sz="6" w:space="0" w:color="E3A19F"/>
        <w:right w:val="single" w:sz="6" w:space="0" w:color="E3A19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miblocktitle">
    <w:name w:val="elmiblocktitle"/>
    <w:basedOn w:val="Normal"/>
    <w:rsid w:val="00456B2A"/>
    <w:pPr>
      <w:shd w:val="clear" w:color="auto" w:fill="F4443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456B2A"/>
    <w:pPr>
      <w:pBdr>
        <w:left w:val="single" w:sz="12" w:space="0" w:color="D56563"/>
        <w:bottom w:val="single" w:sz="6" w:space="0" w:color="D5656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456B2A"/>
    <w:pPr>
      <w:pBdr>
        <w:left w:val="single" w:sz="12" w:space="0" w:color="D5656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3">
    <w:name w:val="block3"/>
    <w:basedOn w:val="Normal"/>
    <w:rsid w:val="00456B2A"/>
    <w:pPr>
      <w:pBdr>
        <w:left w:val="single" w:sz="12" w:space="0" w:color="D56563"/>
        <w:right w:val="single" w:sz="12" w:space="0" w:color="D5656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4">
    <w:name w:val="block4"/>
    <w:basedOn w:val="Normal"/>
    <w:rsid w:val="00456B2A"/>
    <w:pPr>
      <w:pBdr>
        <w:right w:val="single" w:sz="12" w:space="0" w:color="D5656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456B2A"/>
    <w:pPr>
      <w:pBdr>
        <w:top w:val="single" w:sz="6" w:space="0" w:color="D56563"/>
        <w:left w:val="single" w:sz="12" w:space="0" w:color="D56563"/>
        <w:bottom w:val="single" w:sz="6" w:space="0" w:color="D5656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ver-right-button">
    <w:name w:val="over-right-butto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ut-right-button">
    <w:name w:val="out-right-butto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ver-left-button">
    <w:name w:val="over-left-butto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ut-left-button">
    <w:name w:val="out-left-butto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ut-section">
    <w:name w:val="out-sectio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ver-section">
    <w:name w:val="over-section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ver-section2">
    <w:name w:val="over-section2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img">
    <w:name w:val="headerimg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m">
    <w:name w:val="mm"/>
    <w:basedOn w:val="Normal"/>
    <w:rsid w:val="00456B2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">
    <w:name w:val="sm"/>
    <w:basedOn w:val="Normal"/>
    <w:rsid w:val="00456B2A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eparator">
    <w:name w:val="noseparator"/>
    <w:basedOn w:val="Normal"/>
    <w:rsid w:val="004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checkbox">
    <w:name w:val="tcheckbox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ms">
    <w:name w:val="mms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s">
    <w:name w:val="sms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arch-result-header">
    <w:name w:val="search-result-header"/>
    <w:basedOn w:val="DefaultParagraphFont"/>
    <w:rsid w:val="00456B2A"/>
    <w:rPr>
      <w:rFonts w:ascii="Tahoma" w:hAnsi="Tahoma" w:cs="Tahoma" w:hint="default"/>
      <w:color w:val="663333"/>
      <w:sz w:val="18"/>
      <w:szCs w:val="18"/>
    </w:rPr>
  </w:style>
  <w:style w:type="character" w:customStyle="1" w:styleId="search-result-content">
    <w:name w:val="search-result-content"/>
    <w:basedOn w:val="DefaultParagraphFont"/>
    <w:rsid w:val="00456B2A"/>
    <w:rPr>
      <w:color w:val="515151"/>
    </w:rPr>
  </w:style>
  <w:style w:type="character" w:customStyle="1" w:styleId="search-result">
    <w:name w:val="search-result"/>
    <w:basedOn w:val="DefaultParagraphFont"/>
    <w:rsid w:val="00456B2A"/>
    <w:rPr>
      <w:color w:val="0F4475"/>
      <w:sz w:val="18"/>
      <w:szCs w:val="18"/>
    </w:rPr>
  </w:style>
  <w:style w:type="character" w:customStyle="1" w:styleId="dataitem-header">
    <w:name w:val="dataitem-header"/>
    <w:basedOn w:val="DefaultParagraphFont"/>
    <w:rsid w:val="00456B2A"/>
    <w:rPr>
      <w:color w:val="0B1274"/>
    </w:rPr>
  </w:style>
  <w:style w:type="character" w:customStyle="1" w:styleId="dataitem-title">
    <w:name w:val="dataitem-title"/>
    <w:basedOn w:val="DefaultParagraphFont"/>
    <w:rsid w:val="00456B2A"/>
    <w:rPr>
      <w:color w:val="000000"/>
    </w:rPr>
  </w:style>
  <w:style w:type="character" w:customStyle="1" w:styleId="dataitem-caption">
    <w:name w:val="dataitem-caption"/>
    <w:basedOn w:val="DefaultParagraphFont"/>
    <w:rsid w:val="00456B2A"/>
    <w:rPr>
      <w:color w:val="05697F"/>
    </w:rPr>
  </w:style>
  <w:style w:type="character" w:customStyle="1" w:styleId="dataitem-data">
    <w:name w:val="dataitem-data"/>
    <w:basedOn w:val="DefaultParagraphFont"/>
    <w:rsid w:val="00456B2A"/>
    <w:rPr>
      <w:color w:val="435B89"/>
    </w:rPr>
  </w:style>
  <w:style w:type="paragraph" w:customStyle="1" w:styleId="tcheckbox1">
    <w:name w:val="tcheckbox1"/>
    <w:basedOn w:val="Normal"/>
    <w:rsid w:val="00456B2A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ms1">
    <w:name w:val="mms1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2">
    <w:name w:val="mms2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3">
    <w:name w:val="mms3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4">
    <w:name w:val="mms4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5">
    <w:name w:val="mms5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6">
    <w:name w:val="mms6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7">
    <w:name w:val="mms7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8">
    <w:name w:val="mms8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9">
    <w:name w:val="mms9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10">
    <w:name w:val="mms10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11">
    <w:name w:val="mms11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12">
    <w:name w:val="mms12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13">
    <w:name w:val="mms13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mms14">
    <w:name w:val="mms14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1">
    <w:name w:val="sms1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2">
    <w:name w:val="sms2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3">
    <w:name w:val="sms3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4">
    <w:name w:val="sms4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5">
    <w:name w:val="sms5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6">
    <w:name w:val="sms6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7">
    <w:name w:val="sms7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8">
    <w:name w:val="sms8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9">
    <w:name w:val="sms9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10">
    <w:name w:val="sms10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11">
    <w:name w:val="sms11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12">
    <w:name w:val="sms12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13">
    <w:name w:val="sms13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customStyle="1" w:styleId="sms14">
    <w:name w:val="sms14"/>
    <w:basedOn w:val="Normal"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2"/>
      <w:szCs w:val="12"/>
    </w:rPr>
  </w:style>
  <w:style w:type="paragraph" w:styleId="NormalWeb">
    <w:name w:val="Normal (Web)"/>
    <w:basedOn w:val="Normal"/>
    <w:uiPriority w:val="99"/>
    <w:unhideWhenUsed/>
    <w:rsid w:val="0045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8106</Words>
  <Characters>46207</Characters>
  <Application>Microsoft Office Word</Application>
  <DocSecurity>0</DocSecurity>
  <Lines>385</Lines>
  <Paragraphs>108</Paragraphs>
  <ScaleCrop>false</ScaleCrop>
  <Company/>
  <LinksUpToDate>false</LinksUpToDate>
  <CharactersWithSpaces>54205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yazdandust</dc:creator>
  <cp:keywords/>
  <dc:description/>
  <cp:lastModifiedBy>yazdandust</cp:lastModifiedBy>
  <cp:revision>1</cp:revision>
  <dcterms:created xsi:type="dcterms:W3CDTF">2011-08-10T07:15:00Z</dcterms:created>
  <dcterms:modified xsi:type="dcterms:W3CDTF">2011-08-10T07:15:00Z</dcterms:modified>
</cp:coreProperties>
</file>